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2FD17" w14:textId="77777777" w:rsidR="00430D6D" w:rsidRDefault="00F81B52">
      <w:pPr>
        <w:jc w:val="center"/>
        <w:rPr>
          <w:b/>
          <w:sz w:val="32"/>
          <w:szCs w:val="32"/>
          <w:u w:val="single"/>
        </w:rPr>
      </w:pPr>
      <w:r>
        <w:rPr>
          <w:noProof/>
          <w:sz w:val="32"/>
          <w:szCs w:val="32"/>
        </w:rPr>
        <w:drawing>
          <wp:inline distT="0" distB="0" distL="0" distR="0" wp14:anchorId="27B75B20" wp14:editId="402FB25E">
            <wp:extent cx="1447800" cy="638175"/>
            <wp:effectExtent l="19050" t="0" r="0" b="0"/>
            <wp:docPr id="1" name="Picture 0" descr="HealthPoint_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lthPoint_logo RGB.jpg"/>
                    <pic:cNvPicPr>
                      <a:picLocks noChangeAspect="1" noChangeArrowheads="1"/>
                    </pic:cNvPicPr>
                  </pic:nvPicPr>
                  <pic:blipFill>
                    <a:blip r:embed="rId8" cstate="print"/>
                    <a:srcRect/>
                    <a:stretch>
                      <a:fillRect/>
                    </a:stretch>
                  </pic:blipFill>
                  <pic:spPr bwMode="auto">
                    <a:xfrm>
                      <a:off x="0" y="0"/>
                      <a:ext cx="1447800" cy="638175"/>
                    </a:xfrm>
                    <a:prstGeom prst="rect">
                      <a:avLst/>
                    </a:prstGeom>
                    <a:noFill/>
                    <a:ln w="9525">
                      <a:noFill/>
                      <a:miter lim="800000"/>
                      <a:headEnd/>
                      <a:tailEnd/>
                    </a:ln>
                  </pic:spPr>
                </pic:pic>
              </a:graphicData>
            </a:graphic>
          </wp:inline>
        </w:drawing>
      </w:r>
    </w:p>
    <w:p w14:paraId="6FF438B7" w14:textId="77777777" w:rsidR="00780955" w:rsidRPr="00B06583" w:rsidRDefault="00780955">
      <w:pPr>
        <w:jc w:val="center"/>
        <w:rPr>
          <w:b/>
          <w:sz w:val="28"/>
          <w:szCs w:val="28"/>
          <w:u w:val="single"/>
        </w:rPr>
      </w:pPr>
      <w:r w:rsidRPr="00B06583">
        <w:rPr>
          <w:b/>
          <w:sz w:val="28"/>
          <w:szCs w:val="28"/>
          <w:u w:val="single"/>
        </w:rPr>
        <w:t>HIPAA Notice of Privacy Practices</w:t>
      </w:r>
    </w:p>
    <w:p w14:paraId="0730AAC3" w14:textId="77777777" w:rsidR="00780955" w:rsidRDefault="00780955">
      <w:pPr>
        <w:rPr>
          <w:sz w:val="12"/>
          <w:szCs w:val="12"/>
        </w:rPr>
      </w:pPr>
    </w:p>
    <w:p w14:paraId="7113AC11" w14:textId="77777777" w:rsidR="00780955" w:rsidRDefault="00780955">
      <w:pPr>
        <w:rPr>
          <w:sz w:val="12"/>
          <w:szCs w:val="12"/>
        </w:rPr>
      </w:pPr>
    </w:p>
    <w:p w14:paraId="1ABCEEFB" w14:textId="0B9DCE61" w:rsidR="00780955" w:rsidRPr="00B06583" w:rsidRDefault="00780955">
      <w:pPr>
        <w:jc w:val="center"/>
        <w:rPr>
          <w:b/>
          <w:sz w:val="22"/>
          <w:szCs w:val="22"/>
        </w:rPr>
      </w:pPr>
      <w:r w:rsidRPr="00B06583">
        <w:rPr>
          <w:b/>
          <w:sz w:val="22"/>
          <w:szCs w:val="22"/>
        </w:rPr>
        <w:t>THIS NOTICE DESCRIBES HOW MEDICAL INFOR</w:t>
      </w:r>
      <w:bookmarkStart w:id="0" w:name="_GoBack"/>
      <w:bookmarkEnd w:id="0"/>
      <w:r w:rsidRPr="00B06583">
        <w:rPr>
          <w:b/>
          <w:sz w:val="22"/>
          <w:szCs w:val="22"/>
        </w:rPr>
        <w:t xml:space="preserve">MATION ABOUT YOU MAY BE USED AND DISCLOSED AND HOW YOU CAN GET ACCESS TO </w:t>
      </w:r>
      <w:r w:rsidR="008131F1" w:rsidRPr="00B06583">
        <w:rPr>
          <w:b/>
          <w:sz w:val="22"/>
          <w:szCs w:val="22"/>
        </w:rPr>
        <w:t>SUCH</w:t>
      </w:r>
      <w:r w:rsidRPr="00B06583">
        <w:rPr>
          <w:b/>
          <w:sz w:val="22"/>
          <w:szCs w:val="22"/>
        </w:rPr>
        <w:t xml:space="preserve"> INFORMATION.  PLEASE REVIEW IT CAREFULLY.</w:t>
      </w:r>
    </w:p>
    <w:p w14:paraId="5D28CEC0" w14:textId="77777777" w:rsidR="00780955" w:rsidRDefault="00780955">
      <w:pPr>
        <w:rPr>
          <w:sz w:val="12"/>
          <w:szCs w:val="12"/>
        </w:rPr>
      </w:pPr>
    </w:p>
    <w:p w14:paraId="0190851A" w14:textId="17D39DCB" w:rsidR="00780955" w:rsidRPr="00CE25C2" w:rsidRDefault="00876E1A" w:rsidP="009F3486">
      <w:pPr>
        <w:jc w:val="both"/>
        <w:rPr>
          <w:sz w:val="16"/>
          <w:szCs w:val="16"/>
        </w:rPr>
      </w:pPr>
      <w:r w:rsidRPr="00CE25C2">
        <w:rPr>
          <w:sz w:val="16"/>
          <w:szCs w:val="16"/>
        </w:rPr>
        <w:t>This Notice</w:t>
      </w:r>
      <w:r w:rsidR="009F3486" w:rsidRPr="00CE25C2">
        <w:rPr>
          <w:sz w:val="16"/>
          <w:szCs w:val="16"/>
        </w:rPr>
        <w:t xml:space="preserve"> of Privacy Practices (“Notice”)</w:t>
      </w:r>
      <w:r w:rsidRPr="00CE25C2">
        <w:rPr>
          <w:sz w:val="16"/>
          <w:szCs w:val="16"/>
        </w:rPr>
        <w:t xml:space="preserve"> describes how </w:t>
      </w:r>
      <w:proofErr w:type="spellStart"/>
      <w:r w:rsidR="008131F1" w:rsidRPr="00CE25C2">
        <w:rPr>
          <w:sz w:val="16"/>
          <w:szCs w:val="16"/>
        </w:rPr>
        <w:t>HealthPoint</w:t>
      </w:r>
      <w:proofErr w:type="spellEnd"/>
      <w:r w:rsidR="008131F1" w:rsidRPr="00CE25C2">
        <w:rPr>
          <w:sz w:val="16"/>
          <w:szCs w:val="16"/>
        </w:rPr>
        <w:t xml:space="preserve"> Family Care (“</w:t>
      </w:r>
      <w:r w:rsidRPr="00CE25C2">
        <w:rPr>
          <w:sz w:val="16"/>
          <w:szCs w:val="16"/>
        </w:rPr>
        <w:t>HPFC</w:t>
      </w:r>
      <w:r w:rsidR="008131F1" w:rsidRPr="00CE25C2">
        <w:rPr>
          <w:sz w:val="16"/>
          <w:szCs w:val="16"/>
        </w:rPr>
        <w:t>”)</w:t>
      </w:r>
      <w:r w:rsidRPr="00CE25C2">
        <w:rPr>
          <w:sz w:val="16"/>
          <w:szCs w:val="16"/>
        </w:rPr>
        <w:t xml:space="preserve"> </w:t>
      </w:r>
      <w:r w:rsidR="00780955" w:rsidRPr="00CE25C2">
        <w:rPr>
          <w:sz w:val="16"/>
          <w:szCs w:val="16"/>
        </w:rPr>
        <w:t xml:space="preserve">may use and share your medical information with others to carry out </w:t>
      </w:r>
      <w:r w:rsidR="009F3486" w:rsidRPr="00CE25C2">
        <w:rPr>
          <w:sz w:val="16"/>
          <w:szCs w:val="16"/>
        </w:rPr>
        <w:t>t</w:t>
      </w:r>
      <w:r w:rsidR="00780955" w:rsidRPr="00CE25C2">
        <w:rPr>
          <w:sz w:val="16"/>
          <w:szCs w:val="16"/>
        </w:rPr>
        <w:t xml:space="preserve">reatment, </w:t>
      </w:r>
      <w:r w:rsidR="009F3486" w:rsidRPr="00CE25C2">
        <w:rPr>
          <w:sz w:val="16"/>
          <w:szCs w:val="16"/>
        </w:rPr>
        <w:t>p</w:t>
      </w:r>
      <w:r w:rsidR="00780955" w:rsidRPr="00CE25C2">
        <w:rPr>
          <w:sz w:val="16"/>
          <w:szCs w:val="16"/>
        </w:rPr>
        <w:t>ayment</w:t>
      </w:r>
      <w:r w:rsidR="002F3F2D" w:rsidRPr="00CE25C2">
        <w:rPr>
          <w:sz w:val="16"/>
          <w:szCs w:val="16"/>
        </w:rPr>
        <w:t>,</w:t>
      </w:r>
      <w:r w:rsidR="00780955" w:rsidRPr="00CE25C2">
        <w:rPr>
          <w:sz w:val="16"/>
          <w:szCs w:val="16"/>
        </w:rPr>
        <w:t xml:space="preserve"> or </w:t>
      </w:r>
      <w:r w:rsidR="009F3486" w:rsidRPr="00CE25C2">
        <w:rPr>
          <w:sz w:val="16"/>
          <w:szCs w:val="16"/>
        </w:rPr>
        <w:t>h</w:t>
      </w:r>
      <w:r w:rsidR="00780955" w:rsidRPr="00CE25C2">
        <w:rPr>
          <w:sz w:val="16"/>
          <w:szCs w:val="16"/>
        </w:rPr>
        <w:t xml:space="preserve">ealth </w:t>
      </w:r>
      <w:r w:rsidR="009F3486" w:rsidRPr="00CE25C2">
        <w:rPr>
          <w:sz w:val="16"/>
          <w:szCs w:val="16"/>
        </w:rPr>
        <w:t>c</w:t>
      </w:r>
      <w:r w:rsidR="00780955" w:rsidRPr="00CE25C2">
        <w:rPr>
          <w:sz w:val="16"/>
          <w:szCs w:val="16"/>
        </w:rPr>
        <w:t xml:space="preserve">are </w:t>
      </w:r>
      <w:r w:rsidR="009F3486" w:rsidRPr="00CE25C2">
        <w:rPr>
          <w:sz w:val="16"/>
          <w:szCs w:val="16"/>
        </w:rPr>
        <w:t>o</w:t>
      </w:r>
      <w:r w:rsidR="00780955" w:rsidRPr="00CE25C2">
        <w:rPr>
          <w:sz w:val="16"/>
          <w:szCs w:val="16"/>
        </w:rPr>
        <w:t>perations</w:t>
      </w:r>
      <w:r w:rsidR="00DA640E" w:rsidRPr="00CE25C2">
        <w:rPr>
          <w:sz w:val="16"/>
          <w:szCs w:val="16"/>
        </w:rPr>
        <w:t>,</w:t>
      </w:r>
      <w:r w:rsidR="00780955" w:rsidRPr="00CE25C2">
        <w:rPr>
          <w:sz w:val="16"/>
          <w:szCs w:val="16"/>
        </w:rPr>
        <w:t xml:space="preserve"> and for other purposes that are permitted or required by law.  </w:t>
      </w:r>
      <w:r w:rsidR="00A47D28" w:rsidRPr="00CE25C2">
        <w:rPr>
          <w:sz w:val="16"/>
          <w:szCs w:val="16"/>
        </w:rPr>
        <w:t>This Notice</w:t>
      </w:r>
      <w:r w:rsidR="00780955" w:rsidRPr="00CE25C2">
        <w:rPr>
          <w:sz w:val="16"/>
          <w:szCs w:val="16"/>
        </w:rPr>
        <w:t xml:space="preserve"> also describes your rights to see and amend your Protected Health Information (</w:t>
      </w:r>
      <w:r w:rsidR="00BF728F" w:rsidRPr="00CE25C2">
        <w:rPr>
          <w:sz w:val="16"/>
          <w:szCs w:val="16"/>
        </w:rPr>
        <w:t>“</w:t>
      </w:r>
      <w:r w:rsidR="00780955" w:rsidRPr="00CE25C2">
        <w:rPr>
          <w:sz w:val="16"/>
          <w:szCs w:val="16"/>
        </w:rPr>
        <w:t>PHI</w:t>
      </w:r>
      <w:r w:rsidR="00BF728F" w:rsidRPr="00CE25C2">
        <w:rPr>
          <w:sz w:val="16"/>
          <w:szCs w:val="16"/>
        </w:rPr>
        <w:t>”</w:t>
      </w:r>
      <w:r w:rsidR="00780955" w:rsidRPr="00CE25C2">
        <w:rPr>
          <w:sz w:val="16"/>
          <w:szCs w:val="16"/>
        </w:rPr>
        <w:t xml:space="preserve">).  PHI is information about you and services you have received. </w:t>
      </w:r>
      <w:r w:rsidR="00A47D28" w:rsidRPr="00CE25C2">
        <w:rPr>
          <w:sz w:val="16"/>
          <w:szCs w:val="16"/>
        </w:rPr>
        <w:t xml:space="preserve"> </w:t>
      </w:r>
      <w:r w:rsidR="008131F1" w:rsidRPr="00CE25C2">
        <w:rPr>
          <w:sz w:val="16"/>
          <w:szCs w:val="16"/>
        </w:rPr>
        <w:t>PHI may</w:t>
      </w:r>
      <w:r w:rsidR="00780955" w:rsidRPr="00CE25C2">
        <w:rPr>
          <w:sz w:val="16"/>
          <w:szCs w:val="16"/>
        </w:rPr>
        <w:t xml:space="preserve"> include information such as your name, address, date of birth, diagnosis, treatment, or other information that may identify you and your past, present</w:t>
      </w:r>
      <w:r w:rsidR="00A47D28" w:rsidRPr="00CE25C2">
        <w:rPr>
          <w:sz w:val="16"/>
          <w:szCs w:val="16"/>
        </w:rPr>
        <w:t>,</w:t>
      </w:r>
      <w:r w:rsidR="00780955" w:rsidRPr="00CE25C2">
        <w:rPr>
          <w:sz w:val="16"/>
          <w:szCs w:val="16"/>
        </w:rPr>
        <w:t xml:space="preserve"> or future physical or mental health or treatment you receive.</w:t>
      </w:r>
    </w:p>
    <w:p w14:paraId="204EF8C2" w14:textId="77777777" w:rsidR="00780955" w:rsidRPr="00CE25C2" w:rsidRDefault="00780955">
      <w:pPr>
        <w:rPr>
          <w:sz w:val="16"/>
          <w:szCs w:val="16"/>
        </w:rPr>
      </w:pPr>
    </w:p>
    <w:p w14:paraId="10A9FACE" w14:textId="627B9F20" w:rsidR="00780955" w:rsidRPr="00CE25C2" w:rsidRDefault="00780955">
      <w:pPr>
        <w:rPr>
          <w:b/>
          <w:sz w:val="16"/>
          <w:szCs w:val="16"/>
          <w:u w:val="single"/>
        </w:rPr>
      </w:pPr>
      <w:r w:rsidRPr="00CE25C2">
        <w:rPr>
          <w:b/>
          <w:sz w:val="16"/>
          <w:szCs w:val="16"/>
          <w:u w:val="single"/>
        </w:rPr>
        <w:t>Uses and Disclosures of Your Medical Information</w:t>
      </w:r>
    </w:p>
    <w:p w14:paraId="64076506" w14:textId="77777777" w:rsidR="00780955" w:rsidRPr="00CE25C2" w:rsidRDefault="00780955">
      <w:pPr>
        <w:rPr>
          <w:sz w:val="16"/>
          <w:szCs w:val="16"/>
        </w:rPr>
      </w:pPr>
    </w:p>
    <w:p w14:paraId="53FE4D9C" w14:textId="2183E4D4" w:rsidR="00780955" w:rsidRPr="00CE25C2" w:rsidRDefault="00780955" w:rsidP="009F3486">
      <w:pPr>
        <w:jc w:val="both"/>
        <w:rPr>
          <w:sz w:val="16"/>
          <w:szCs w:val="16"/>
        </w:rPr>
      </w:pPr>
      <w:r w:rsidRPr="00CE25C2">
        <w:rPr>
          <w:sz w:val="16"/>
          <w:szCs w:val="16"/>
        </w:rPr>
        <w:t>Your PHI may be used and shared by your physician, our office staff</w:t>
      </w:r>
      <w:r w:rsidR="00A47D28" w:rsidRPr="00CE25C2">
        <w:rPr>
          <w:sz w:val="16"/>
          <w:szCs w:val="16"/>
        </w:rPr>
        <w:t>,</w:t>
      </w:r>
      <w:r w:rsidRPr="00CE25C2">
        <w:rPr>
          <w:sz w:val="16"/>
          <w:szCs w:val="16"/>
        </w:rPr>
        <w:t xml:space="preserve"> and others outside of our office that are involved in your care and treatment for the purpose of providing health care services to you, to pay our </w:t>
      </w:r>
      <w:r w:rsidR="00DA640E" w:rsidRPr="00CE25C2">
        <w:rPr>
          <w:sz w:val="16"/>
          <w:szCs w:val="16"/>
        </w:rPr>
        <w:t>claims for care provided to you</w:t>
      </w:r>
      <w:r w:rsidRPr="00CE25C2">
        <w:rPr>
          <w:sz w:val="16"/>
          <w:szCs w:val="16"/>
        </w:rPr>
        <w:t>, to support the operation</w:t>
      </w:r>
      <w:r w:rsidR="00DA640E" w:rsidRPr="00CE25C2">
        <w:rPr>
          <w:sz w:val="16"/>
          <w:szCs w:val="16"/>
        </w:rPr>
        <w:t>s</w:t>
      </w:r>
      <w:r w:rsidRPr="00CE25C2">
        <w:rPr>
          <w:sz w:val="16"/>
          <w:szCs w:val="16"/>
        </w:rPr>
        <w:t xml:space="preserve"> of </w:t>
      </w:r>
      <w:r w:rsidR="00BF728F" w:rsidRPr="00CE25C2">
        <w:rPr>
          <w:sz w:val="16"/>
          <w:szCs w:val="16"/>
        </w:rPr>
        <w:t>HPFC</w:t>
      </w:r>
      <w:r w:rsidRPr="00CE25C2">
        <w:rPr>
          <w:sz w:val="16"/>
          <w:szCs w:val="16"/>
        </w:rPr>
        <w:t>, and any other use permitted or required by law.</w:t>
      </w:r>
    </w:p>
    <w:p w14:paraId="5DF43B27" w14:textId="77777777" w:rsidR="00780955" w:rsidRPr="00CE25C2" w:rsidRDefault="00780955" w:rsidP="009F3486">
      <w:pPr>
        <w:jc w:val="both"/>
        <w:rPr>
          <w:sz w:val="16"/>
          <w:szCs w:val="16"/>
        </w:rPr>
      </w:pPr>
    </w:p>
    <w:p w14:paraId="7D8E2D11" w14:textId="77777777" w:rsidR="00780955" w:rsidRPr="00CE25C2" w:rsidRDefault="00780955" w:rsidP="009F3486">
      <w:pPr>
        <w:jc w:val="both"/>
        <w:rPr>
          <w:sz w:val="16"/>
          <w:szCs w:val="16"/>
        </w:rPr>
      </w:pPr>
      <w:r w:rsidRPr="00CE25C2">
        <w:rPr>
          <w:b/>
          <w:sz w:val="16"/>
          <w:szCs w:val="16"/>
        </w:rPr>
        <w:t>Treatment:</w:t>
      </w:r>
      <w:r w:rsidRPr="00CE25C2">
        <w:rPr>
          <w:sz w:val="16"/>
          <w:szCs w:val="16"/>
        </w:rPr>
        <w:t xml:space="preserve">  We will use and share your PHI to provide, coordinate, or manage your health care and any related services. This includes the coordination or management of your health care with a third party (for example, sending PHI about you to a specialist as part of a referral).</w:t>
      </w:r>
    </w:p>
    <w:p w14:paraId="5263E693" w14:textId="77777777" w:rsidR="00780955" w:rsidRPr="00CE25C2" w:rsidRDefault="00780955" w:rsidP="009F3486">
      <w:pPr>
        <w:jc w:val="both"/>
        <w:rPr>
          <w:sz w:val="16"/>
          <w:szCs w:val="16"/>
        </w:rPr>
      </w:pPr>
    </w:p>
    <w:p w14:paraId="5D9189EA" w14:textId="6B66CD6D" w:rsidR="00780955" w:rsidRPr="00CE25C2" w:rsidRDefault="00780955" w:rsidP="009F3486">
      <w:pPr>
        <w:jc w:val="both"/>
        <w:rPr>
          <w:sz w:val="16"/>
          <w:szCs w:val="16"/>
        </w:rPr>
      </w:pPr>
      <w:r w:rsidRPr="00CE25C2">
        <w:rPr>
          <w:b/>
          <w:sz w:val="16"/>
          <w:szCs w:val="16"/>
        </w:rPr>
        <w:t>Payment:</w:t>
      </w:r>
      <w:r w:rsidRPr="00CE25C2">
        <w:rPr>
          <w:sz w:val="16"/>
          <w:szCs w:val="16"/>
        </w:rPr>
        <w:t xml:space="preserve">  Your PHI will be used, as needed, to receive payment for </w:t>
      </w:r>
      <w:r w:rsidR="00DA640E" w:rsidRPr="00CE25C2">
        <w:rPr>
          <w:sz w:val="16"/>
          <w:szCs w:val="16"/>
        </w:rPr>
        <w:t xml:space="preserve">claims associated with </w:t>
      </w:r>
      <w:r w:rsidRPr="00CE25C2">
        <w:rPr>
          <w:sz w:val="16"/>
          <w:szCs w:val="16"/>
        </w:rPr>
        <w:t>health care services</w:t>
      </w:r>
      <w:r w:rsidR="00DA640E" w:rsidRPr="00CE25C2">
        <w:rPr>
          <w:sz w:val="16"/>
          <w:szCs w:val="16"/>
        </w:rPr>
        <w:t xml:space="preserve"> provided to you</w:t>
      </w:r>
      <w:r w:rsidRPr="00CE25C2">
        <w:rPr>
          <w:sz w:val="16"/>
          <w:szCs w:val="16"/>
        </w:rPr>
        <w:t xml:space="preserve">.  For example, </w:t>
      </w:r>
      <w:r w:rsidR="009F3486" w:rsidRPr="00CE25C2">
        <w:rPr>
          <w:sz w:val="16"/>
          <w:szCs w:val="16"/>
        </w:rPr>
        <w:t>receiving</w:t>
      </w:r>
      <w:r w:rsidRPr="00CE25C2">
        <w:rPr>
          <w:sz w:val="16"/>
          <w:szCs w:val="16"/>
        </w:rPr>
        <w:t xml:space="preserve"> approval for a hospital stay may require that your PHI be shared with </w:t>
      </w:r>
      <w:r w:rsidR="00DA640E" w:rsidRPr="00CE25C2">
        <w:rPr>
          <w:sz w:val="16"/>
          <w:szCs w:val="16"/>
        </w:rPr>
        <w:t>a</w:t>
      </w:r>
      <w:r w:rsidRPr="00CE25C2">
        <w:rPr>
          <w:sz w:val="16"/>
          <w:szCs w:val="16"/>
        </w:rPr>
        <w:t xml:space="preserve"> health plan to obtain approval for the hospital admission. </w:t>
      </w:r>
      <w:r w:rsidR="00A47D28" w:rsidRPr="00CE25C2">
        <w:rPr>
          <w:sz w:val="16"/>
          <w:szCs w:val="16"/>
        </w:rPr>
        <w:t xml:space="preserve"> </w:t>
      </w:r>
      <w:r w:rsidRPr="00CE25C2">
        <w:rPr>
          <w:sz w:val="16"/>
          <w:szCs w:val="16"/>
        </w:rPr>
        <w:t>Or</w:t>
      </w:r>
      <w:r w:rsidR="009F3486" w:rsidRPr="00CE25C2">
        <w:rPr>
          <w:sz w:val="16"/>
          <w:szCs w:val="16"/>
        </w:rPr>
        <w:t>,</w:t>
      </w:r>
      <w:r w:rsidRPr="00CE25C2">
        <w:rPr>
          <w:sz w:val="16"/>
          <w:szCs w:val="16"/>
        </w:rPr>
        <w:t xml:space="preserve"> sending billing information to your insurance company</w:t>
      </w:r>
      <w:r w:rsidR="00A47D28" w:rsidRPr="00CE25C2">
        <w:rPr>
          <w:sz w:val="16"/>
          <w:szCs w:val="16"/>
        </w:rPr>
        <w:t xml:space="preserve"> or a governmental payor such as </w:t>
      </w:r>
      <w:r w:rsidRPr="00CE25C2">
        <w:rPr>
          <w:sz w:val="16"/>
          <w:szCs w:val="16"/>
        </w:rPr>
        <w:t>Medicaid or Medicare.</w:t>
      </w:r>
      <w:r w:rsidR="00A47D28" w:rsidRPr="00CE25C2">
        <w:rPr>
          <w:sz w:val="16"/>
          <w:szCs w:val="16"/>
        </w:rPr>
        <w:t xml:space="preserve">  We may also provide </w:t>
      </w:r>
      <w:r w:rsidR="00246635" w:rsidRPr="00CE25C2">
        <w:rPr>
          <w:sz w:val="16"/>
          <w:szCs w:val="16"/>
        </w:rPr>
        <w:t>your PHI to our business associates, such as billing companies, claims processing companies, and other third parties that process our health care claims.</w:t>
      </w:r>
    </w:p>
    <w:p w14:paraId="3364C128" w14:textId="77777777" w:rsidR="00780955" w:rsidRPr="00CE25C2" w:rsidRDefault="00780955" w:rsidP="009F3486">
      <w:pPr>
        <w:jc w:val="both"/>
        <w:rPr>
          <w:sz w:val="16"/>
          <w:szCs w:val="16"/>
        </w:rPr>
      </w:pPr>
    </w:p>
    <w:p w14:paraId="3B52EBA1" w14:textId="6D99662A" w:rsidR="00A44731" w:rsidRPr="00CE25C2" w:rsidRDefault="00780955" w:rsidP="009F3486">
      <w:pPr>
        <w:jc w:val="both"/>
        <w:rPr>
          <w:sz w:val="16"/>
          <w:szCs w:val="16"/>
        </w:rPr>
      </w:pPr>
      <w:r w:rsidRPr="00CE25C2">
        <w:rPr>
          <w:b/>
          <w:sz w:val="16"/>
          <w:szCs w:val="16"/>
        </w:rPr>
        <w:t>Health Care Operations:</w:t>
      </w:r>
      <w:r w:rsidRPr="00CE25C2">
        <w:rPr>
          <w:sz w:val="16"/>
          <w:szCs w:val="16"/>
        </w:rPr>
        <w:t xml:space="preserve">  We may use or disclose, as needed</w:t>
      </w:r>
      <w:r w:rsidR="00DA640E" w:rsidRPr="00CE25C2">
        <w:rPr>
          <w:sz w:val="16"/>
          <w:szCs w:val="16"/>
        </w:rPr>
        <w:t xml:space="preserve"> or appropriate</w:t>
      </w:r>
      <w:r w:rsidRPr="00CE25C2">
        <w:rPr>
          <w:sz w:val="16"/>
          <w:szCs w:val="16"/>
        </w:rPr>
        <w:t xml:space="preserve">, your PHI in </w:t>
      </w:r>
      <w:r w:rsidR="00431C25" w:rsidRPr="00CE25C2">
        <w:rPr>
          <w:sz w:val="16"/>
          <w:szCs w:val="16"/>
        </w:rPr>
        <w:t>connection with our health care operations</w:t>
      </w:r>
      <w:r w:rsidRPr="00CE25C2">
        <w:rPr>
          <w:sz w:val="16"/>
          <w:szCs w:val="16"/>
        </w:rPr>
        <w:t>.  These activities include, but are not limited to, quality assessment activities, employee review activities, training of medical students, licensing, health oversight audits or inspections, marketing and fundraising activities, and conducting or arranging for other business activities.  In addition, we may use a sign-in sheet at the registration desk where you will be asked to sign your name and indicate your physician.  We may also call you by name in the waiting room when your physician is ready to see you.</w:t>
      </w:r>
      <w:r w:rsidR="00431C25" w:rsidRPr="00CE25C2">
        <w:rPr>
          <w:sz w:val="16"/>
          <w:szCs w:val="16"/>
        </w:rPr>
        <w:t xml:space="preserve">  We may also provide your PHI to parties such as </w:t>
      </w:r>
      <w:r w:rsidR="00DA640E" w:rsidRPr="00CE25C2">
        <w:rPr>
          <w:sz w:val="16"/>
          <w:szCs w:val="16"/>
        </w:rPr>
        <w:t xml:space="preserve">our </w:t>
      </w:r>
      <w:r w:rsidR="00431C25" w:rsidRPr="00CE25C2">
        <w:rPr>
          <w:sz w:val="16"/>
          <w:szCs w:val="16"/>
        </w:rPr>
        <w:t>accountants, attorneys, and consults in order to make sure we comply with applicable laws.</w:t>
      </w:r>
      <w:r w:rsidRPr="00CE25C2">
        <w:rPr>
          <w:sz w:val="16"/>
          <w:szCs w:val="16"/>
        </w:rPr>
        <w:t xml:space="preserve">  </w:t>
      </w:r>
    </w:p>
    <w:p w14:paraId="77265FFE" w14:textId="77777777" w:rsidR="00A44731" w:rsidRPr="00CE25C2" w:rsidRDefault="00A44731">
      <w:pPr>
        <w:rPr>
          <w:sz w:val="16"/>
          <w:szCs w:val="16"/>
        </w:rPr>
      </w:pPr>
    </w:p>
    <w:p w14:paraId="163D91AE" w14:textId="77777777" w:rsidR="00780955" w:rsidRPr="00CE25C2" w:rsidRDefault="00A44731" w:rsidP="00E507BB">
      <w:pPr>
        <w:jc w:val="both"/>
        <w:rPr>
          <w:sz w:val="16"/>
          <w:szCs w:val="16"/>
        </w:rPr>
      </w:pPr>
      <w:r w:rsidRPr="00CE25C2">
        <w:rPr>
          <w:b/>
          <w:sz w:val="16"/>
          <w:szCs w:val="16"/>
        </w:rPr>
        <w:t>Appointment Reminders:</w:t>
      </w:r>
      <w:r w:rsidRPr="00CE25C2">
        <w:rPr>
          <w:sz w:val="16"/>
          <w:szCs w:val="16"/>
        </w:rPr>
        <w:t xml:space="preserve">  </w:t>
      </w:r>
      <w:r w:rsidR="00780955" w:rsidRPr="00CE25C2">
        <w:rPr>
          <w:sz w:val="16"/>
          <w:szCs w:val="16"/>
        </w:rPr>
        <w:t xml:space="preserve">We may </w:t>
      </w:r>
      <w:r w:rsidRPr="00CE25C2">
        <w:rPr>
          <w:sz w:val="16"/>
          <w:szCs w:val="16"/>
        </w:rPr>
        <w:t xml:space="preserve">use and disclose your PHI to </w:t>
      </w:r>
      <w:r w:rsidR="00780955" w:rsidRPr="00CE25C2">
        <w:rPr>
          <w:sz w:val="16"/>
          <w:szCs w:val="16"/>
        </w:rPr>
        <w:t xml:space="preserve">contact you to remind you of your appointment by phone or email. </w:t>
      </w:r>
    </w:p>
    <w:p w14:paraId="530A842C" w14:textId="77777777" w:rsidR="00A44731" w:rsidRPr="00CE25C2" w:rsidRDefault="00A44731" w:rsidP="00E507BB">
      <w:pPr>
        <w:jc w:val="both"/>
        <w:rPr>
          <w:sz w:val="16"/>
          <w:szCs w:val="16"/>
        </w:rPr>
      </w:pPr>
    </w:p>
    <w:p w14:paraId="557D5C28" w14:textId="77777777" w:rsidR="00A44731" w:rsidRPr="00CE25C2" w:rsidRDefault="00A44731" w:rsidP="00E507BB">
      <w:pPr>
        <w:jc w:val="both"/>
        <w:rPr>
          <w:sz w:val="16"/>
          <w:szCs w:val="16"/>
        </w:rPr>
      </w:pPr>
      <w:r w:rsidRPr="00CE25C2">
        <w:rPr>
          <w:b/>
          <w:sz w:val="16"/>
          <w:szCs w:val="16"/>
        </w:rPr>
        <w:t>Treatment Alternatives:</w:t>
      </w:r>
      <w:r w:rsidRPr="00CE25C2">
        <w:rPr>
          <w:sz w:val="16"/>
          <w:szCs w:val="16"/>
        </w:rPr>
        <w:t xml:space="preserve">  We may use and disclose your PHI to inform you about possible treatment options </w:t>
      </w:r>
      <w:r w:rsidR="00503676" w:rsidRPr="00CE25C2">
        <w:rPr>
          <w:sz w:val="16"/>
          <w:szCs w:val="16"/>
        </w:rPr>
        <w:t xml:space="preserve">and health related benefits and services </w:t>
      </w:r>
      <w:r w:rsidRPr="00CE25C2">
        <w:rPr>
          <w:sz w:val="16"/>
          <w:szCs w:val="16"/>
        </w:rPr>
        <w:t>that may be of interest to you.</w:t>
      </w:r>
    </w:p>
    <w:p w14:paraId="45455202" w14:textId="77777777" w:rsidR="00A44731" w:rsidRPr="00CE25C2" w:rsidRDefault="00A44731">
      <w:pPr>
        <w:rPr>
          <w:sz w:val="16"/>
          <w:szCs w:val="16"/>
        </w:rPr>
      </w:pPr>
    </w:p>
    <w:p w14:paraId="0F67EAA6" w14:textId="04CF64CB" w:rsidR="00A44731" w:rsidRPr="00CE25C2" w:rsidRDefault="00A44731" w:rsidP="00E507BB">
      <w:pPr>
        <w:jc w:val="both"/>
        <w:rPr>
          <w:sz w:val="16"/>
          <w:szCs w:val="16"/>
        </w:rPr>
      </w:pPr>
      <w:r w:rsidRPr="00CE25C2">
        <w:rPr>
          <w:b/>
          <w:sz w:val="16"/>
          <w:szCs w:val="16"/>
        </w:rPr>
        <w:t>Fundraising:</w:t>
      </w:r>
      <w:r w:rsidRPr="00CE25C2">
        <w:rPr>
          <w:sz w:val="16"/>
          <w:szCs w:val="16"/>
        </w:rPr>
        <w:t xml:space="preserve"> </w:t>
      </w:r>
      <w:r w:rsidR="00503676" w:rsidRPr="00CE25C2">
        <w:rPr>
          <w:sz w:val="16"/>
          <w:szCs w:val="16"/>
        </w:rPr>
        <w:t xml:space="preserve">We may use and disclose your PHI to contact you in fundraising </w:t>
      </w:r>
      <w:r w:rsidR="00BF728F" w:rsidRPr="00CE25C2">
        <w:rPr>
          <w:sz w:val="16"/>
          <w:szCs w:val="16"/>
        </w:rPr>
        <w:t>efforts for HPFC and, in the event you prefer to not receive such communications, you are able to opt out of receiving them</w:t>
      </w:r>
      <w:r w:rsidR="00DD1C01" w:rsidRPr="00CE25C2">
        <w:rPr>
          <w:sz w:val="16"/>
          <w:szCs w:val="16"/>
        </w:rPr>
        <w:t xml:space="preserve"> at any time</w:t>
      </w:r>
      <w:r w:rsidR="00BF728F" w:rsidRPr="00CE25C2">
        <w:rPr>
          <w:sz w:val="16"/>
          <w:szCs w:val="16"/>
        </w:rPr>
        <w:t>.</w:t>
      </w:r>
    </w:p>
    <w:p w14:paraId="747FCE5B" w14:textId="77777777" w:rsidR="00A44731" w:rsidRPr="00CE25C2" w:rsidRDefault="00A44731">
      <w:pPr>
        <w:rPr>
          <w:sz w:val="16"/>
          <w:szCs w:val="16"/>
        </w:rPr>
      </w:pPr>
    </w:p>
    <w:p w14:paraId="661C7669" w14:textId="77777777" w:rsidR="00780955" w:rsidRPr="00CE25C2" w:rsidRDefault="00780955">
      <w:pPr>
        <w:rPr>
          <w:sz w:val="16"/>
          <w:szCs w:val="16"/>
        </w:rPr>
      </w:pPr>
    </w:p>
    <w:p w14:paraId="6CF79600" w14:textId="1B685D8A" w:rsidR="00BF728F" w:rsidRPr="00CE25C2" w:rsidRDefault="00876E1A">
      <w:pPr>
        <w:rPr>
          <w:b/>
          <w:sz w:val="16"/>
          <w:szCs w:val="16"/>
          <w:u w:val="single"/>
        </w:rPr>
      </w:pPr>
      <w:r w:rsidRPr="00CE25C2">
        <w:rPr>
          <w:b/>
          <w:sz w:val="16"/>
          <w:szCs w:val="16"/>
          <w:u w:val="single"/>
        </w:rPr>
        <w:t xml:space="preserve">Additional </w:t>
      </w:r>
      <w:r w:rsidR="00503676" w:rsidRPr="00CE25C2">
        <w:rPr>
          <w:b/>
          <w:sz w:val="16"/>
          <w:szCs w:val="16"/>
          <w:u w:val="single"/>
        </w:rPr>
        <w:t>Uses and Disclosures</w:t>
      </w:r>
    </w:p>
    <w:p w14:paraId="71426181" w14:textId="40CCBEE0" w:rsidR="00780955" w:rsidRPr="00CE25C2" w:rsidRDefault="00DA640E" w:rsidP="00E507BB">
      <w:pPr>
        <w:jc w:val="both"/>
        <w:rPr>
          <w:sz w:val="16"/>
          <w:szCs w:val="16"/>
        </w:rPr>
      </w:pPr>
      <w:r w:rsidRPr="00CE25C2">
        <w:rPr>
          <w:sz w:val="16"/>
          <w:szCs w:val="16"/>
        </w:rPr>
        <w:t>As described below, w</w:t>
      </w:r>
      <w:r w:rsidR="00780955" w:rsidRPr="00CE25C2">
        <w:rPr>
          <w:sz w:val="16"/>
          <w:szCs w:val="16"/>
        </w:rPr>
        <w:t xml:space="preserve">e may use or disclose your PHI in several other situations </w:t>
      </w:r>
      <w:r w:rsidR="00780955" w:rsidRPr="00CE25C2">
        <w:rPr>
          <w:bCs/>
          <w:sz w:val="16"/>
          <w:szCs w:val="16"/>
        </w:rPr>
        <w:t>without</w:t>
      </w:r>
      <w:r w:rsidR="00780955" w:rsidRPr="00CE25C2">
        <w:rPr>
          <w:sz w:val="16"/>
          <w:szCs w:val="16"/>
        </w:rPr>
        <w:t xml:space="preserve"> your authorization.   </w:t>
      </w:r>
    </w:p>
    <w:p w14:paraId="1AA37419" w14:textId="77777777" w:rsidR="00503676" w:rsidRPr="00CE25C2" w:rsidRDefault="00503676" w:rsidP="00E507BB">
      <w:pPr>
        <w:jc w:val="both"/>
        <w:rPr>
          <w:sz w:val="16"/>
          <w:szCs w:val="16"/>
        </w:rPr>
      </w:pPr>
    </w:p>
    <w:p w14:paraId="0BA99BA8" w14:textId="29C6FD8F" w:rsidR="00503676" w:rsidRPr="00CE25C2" w:rsidRDefault="00503676" w:rsidP="00E507BB">
      <w:pPr>
        <w:jc w:val="both"/>
        <w:rPr>
          <w:sz w:val="16"/>
          <w:szCs w:val="16"/>
        </w:rPr>
      </w:pPr>
      <w:r w:rsidRPr="00CE25C2">
        <w:rPr>
          <w:sz w:val="16"/>
          <w:szCs w:val="16"/>
        </w:rPr>
        <w:tab/>
      </w:r>
      <w:r w:rsidRPr="00CE25C2">
        <w:rPr>
          <w:b/>
          <w:sz w:val="16"/>
          <w:szCs w:val="16"/>
        </w:rPr>
        <w:t>As Required by Law</w:t>
      </w:r>
      <w:r w:rsidR="000E4B2A" w:rsidRPr="00CE25C2">
        <w:rPr>
          <w:b/>
          <w:sz w:val="16"/>
          <w:szCs w:val="16"/>
        </w:rPr>
        <w:t>:</w:t>
      </w:r>
      <w:r w:rsidR="000E4B2A" w:rsidRPr="00CE25C2">
        <w:rPr>
          <w:sz w:val="16"/>
          <w:szCs w:val="16"/>
        </w:rPr>
        <w:t xml:space="preserve">  We may disclose your PHI when required to do so under federal</w:t>
      </w:r>
      <w:r w:rsidR="00DA640E" w:rsidRPr="00CE25C2">
        <w:rPr>
          <w:sz w:val="16"/>
          <w:szCs w:val="16"/>
        </w:rPr>
        <w:t>,</w:t>
      </w:r>
      <w:r w:rsidR="000E4B2A" w:rsidRPr="00CE25C2">
        <w:rPr>
          <w:sz w:val="16"/>
          <w:szCs w:val="16"/>
        </w:rPr>
        <w:t xml:space="preserve"> state</w:t>
      </w:r>
      <w:r w:rsidR="00DA640E" w:rsidRPr="00CE25C2">
        <w:rPr>
          <w:sz w:val="16"/>
          <w:szCs w:val="16"/>
        </w:rPr>
        <w:t>,</w:t>
      </w:r>
      <w:r w:rsidR="000E4B2A" w:rsidRPr="00CE25C2">
        <w:rPr>
          <w:sz w:val="16"/>
          <w:szCs w:val="16"/>
        </w:rPr>
        <w:t xml:space="preserve"> or local law.  </w:t>
      </w:r>
    </w:p>
    <w:p w14:paraId="04C534D5" w14:textId="77777777" w:rsidR="00503676" w:rsidRPr="00CE25C2" w:rsidRDefault="00503676" w:rsidP="00E507BB">
      <w:pPr>
        <w:jc w:val="both"/>
        <w:rPr>
          <w:b/>
          <w:sz w:val="16"/>
          <w:szCs w:val="16"/>
        </w:rPr>
      </w:pPr>
    </w:p>
    <w:p w14:paraId="1C8876B8" w14:textId="452991C2" w:rsidR="00503676" w:rsidRPr="00CE25C2" w:rsidRDefault="00503676" w:rsidP="00E507BB">
      <w:pPr>
        <w:jc w:val="both"/>
        <w:rPr>
          <w:sz w:val="16"/>
          <w:szCs w:val="16"/>
        </w:rPr>
      </w:pPr>
      <w:r w:rsidRPr="00CE25C2">
        <w:rPr>
          <w:b/>
          <w:sz w:val="16"/>
          <w:szCs w:val="16"/>
        </w:rPr>
        <w:tab/>
        <w:t>For Public Health Activities</w:t>
      </w:r>
      <w:r w:rsidR="000E4B2A" w:rsidRPr="00CE25C2">
        <w:rPr>
          <w:b/>
          <w:sz w:val="16"/>
          <w:szCs w:val="16"/>
        </w:rPr>
        <w:t>:</w:t>
      </w:r>
      <w:r w:rsidR="000E4B2A" w:rsidRPr="00CE25C2">
        <w:rPr>
          <w:sz w:val="16"/>
          <w:szCs w:val="16"/>
        </w:rPr>
        <w:t xml:space="preserve">  We may disclose your PHI </w:t>
      </w:r>
      <w:r w:rsidR="00DD1C01" w:rsidRPr="00CE25C2">
        <w:rPr>
          <w:sz w:val="16"/>
          <w:szCs w:val="16"/>
        </w:rPr>
        <w:t xml:space="preserve">to public health or other authorities charged with preventing or controlling disease, injury, or disability, or charged with collecting public health data.  </w:t>
      </w:r>
    </w:p>
    <w:p w14:paraId="3A3F322F" w14:textId="77777777" w:rsidR="00503676" w:rsidRPr="00CE25C2" w:rsidRDefault="00503676" w:rsidP="00E507BB">
      <w:pPr>
        <w:jc w:val="both"/>
        <w:rPr>
          <w:b/>
          <w:sz w:val="16"/>
          <w:szCs w:val="16"/>
        </w:rPr>
      </w:pPr>
    </w:p>
    <w:p w14:paraId="2574F78A" w14:textId="66C98C33" w:rsidR="00503676" w:rsidRPr="00CE25C2" w:rsidRDefault="00503676" w:rsidP="00E507BB">
      <w:pPr>
        <w:jc w:val="both"/>
        <w:rPr>
          <w:sz w:val="16"/>
          <w:szCs w:val="16"/>
        </w:rPr>
      </w:pPr>
      <w:r w:rsidRPr="00CE25C2">
        <w:rPr>
          <w:b/>
          <w:sz w:val="16"/>
          <w:szCs w:val="16"/>
        </w:rPr>
        <w:tab/>
        <w:t>Abuse and Neglect</w:t>
      </w:r>
      <w:r w:rsidR="000E4B2A" w:rsidRPr="00CE25C2">
        <w:rPr>
          <w:b/>
          <w:sz w:val="16"/>
          <w:szCs w:val="16"/>
        </w:rPr>
        <w:t>:</w:t>
      </w:r>
      <w:r w:rsidR="008E03D9" w:rsidRPr="00CE25C2">
        <w:rPr>
          <w:b/>
          <w:sz w:val="16"/>
          <w:szCs w:val="16"/>
        </w:rPr>
        <w:t xml:space="preserve">  </w:t>
      </w:r>
      <w:r w:rsidR="008E03D9" w:rsidRPr="00CE25C2">
        <w:rPr>
          <w:sz w:val="16"/>
          <w:szCs w:val="16"/>
        </w:rPr>
        <w:t>We may disclose your PHI to public officials who are authorized by law to receive reports regarding abuse, neglect</w:t>
      </w:r>
      <w:r w:rsidR="00DD1C01" w:rsidRPr="00CE25C2">
        <w:rPr>
          <w:sz w:val="16"/>
          <w:szCs w:val="16"/>
        </w:rPr>
        <w:t>,</w:t>
      </w:r>
      <w:r w:rsidR="008E03D9" w:rsidRPr="00CE25C2">
        <w:rPr>
          <w:sz w:val="16"/>
          <w:szCs w:val="16"/>
        </w:rPr>
        <w:t xml:space="preserve"> and domestic violence.</w:t>
      </w:r>
    </w:p>
    <w:p w14:paraId="13492108" w14:textId="77777777" w:rsidR="00503676" w:rsidRPr="00CE25C2" w:rsidRDefault="00503676" w:rsidP="00E507BB">
      <w:pPr>
        <w:jc w:val="both"/>
        <w:rPr>
          <w:b/>
          <w:sz w:val="16"/>
          <w:szCs w:val="16"/>
        </w:rPr>
      </w:pPr>
    </w:p>
    <w:p w14:paraId="7784F6B6" w14:textId="77777777" w:rsidR="00503676" w:rsidRPr="00CE25C2" w:rsidRDefault="00503676" w:rsidP="00E507BB">
      <w:pPr>
        <w:jc w:val="both"/>
        <w:rPr>
          <w:sz w:val="16"/>
          <w:szCs w:val="16"/>
        </w:rPr>
      </w:pPr>
      <w:r w:rsidRPr="00CE25C2">
        <w:rPr>
          <w:b/>
          <w:sz w:val="16"/>
          <w:szCs w:val="16"/>
        </w:rPr>
        <w:tab/>
        <w:t>Health Oversight Activities</w:t>
      </w:r>
      <w:r w:rsidR="000E4B2A" w:rsidRPr="00CE25C2">
        <w:rPr>
          <w:b/>
          <w:sz w:val="16"/>
          <w:szCs w:val="16"/>
        </w:rPr>
        <w:t>:</w:t>
      </w:r>
      <w:r w:rsidR="008E03D9" w:rsidRPr="00CE25C2">
        <w:rPr>
          <w:sz w:val="16"/>
          <w:szCs w:val="16"/>
        </w:rPr>
        <w:t xml:space="preserve">  We may disclose your PHI to organizations providing oversight of health care facilities and services, such as governmental agencies and benefit programs.</w:t>
      </w:r>
    </w:p>
    <w:p w14:paraId="42F996E8" w14:textId="77777777" w:rsidR="00503676" w:rsidRPr="00CE25C2" w:rsidRDefault="00503676" w:rsidP="00E507BB">
      <w:pPr>
        <w:jc w:val="both"/>
        <w:rPr>
          <w:b/>
          <w:sz w:val="16"/>
          <w:szCs w:val="16"/>
        </w:rPr>
      </w:pPr>
    </w:p>
    <w:p w14:paraId="7C1F269B" w14:textId="15881DA1" w:rsidR="00503676" w:rsidRPr="00CE25C2" w:rsidRDefault="00503676" w:rsidP="00E507BB">
      <w:pPr>
        <w:jc w:val="both"/>
        <w:rPr>
          <w:sz w:val="16"/>
          <w:szCs w:val="16"/>
        </w:rPr>
      </w:pPr>
      <w:r w:rsidRPr="00CE25C2">
        <w:rPr>
          <w:b/>
          <w:sz w:val="16"/>
          <w:szCs w:val="16"/>
        </w:rPr>
        <w:tab/>
        <w:t>For Legal Proceedings</w:t>
      </w:r>
      <w:r w:rsidR="000E4B2A" w:rsidRPr="00CE25C2">
        <w:rPr>
          <w:b/>
          <w:sz w:val="16"/>
          <w:szCs w:val="16"/>
        </w:rPr>
        <w:t>:</w:t>
      </w:r>
      <w:r w:rsidR="008E03D9" w:rsidRPr="00CE25C2">
        <w:rPr>
          <w:sz w:val="16"/>
          <w:szCs w:val="16"/>
        </w:rPr>
        <w:t xml:space="preserve"> We may disclose your PHI in the course of </w:t>
      </w:r>
      <w:r w:rsidR="00DD1C01" w:rsidRPr="00CE25C2">
        <w:rPr>
          <w:sz w:val="16"/>
          <w:szCs w:val="16"/>
        </w:rPr>
        <w:t>a legal</w:t>
      </w:r>
      <w:r w:rsidR="008E03D9" w:rsidRPr="00CE25C2">
        <w:rPr>
          <w:sz w:val="16"/>
          <w:szCs w:val="16"/>
        </w:rPr>
        <w:t xml:space="preserve"> or administrative proceedings, including in response to a subpoena or an order of </w:t>
      </w:r>
      <w:r w:rsidR="00DD1C01" w:rsidRPr="00CE25C2">
        <w:rPr>
          <w:sz w:val="16"/>
          <w:szCs w:val="16"/>
        </w:rPr>
        <w:t>a</w:t>
      </w:r>
      <w:r w:rsidR="008E03D9" w:rsidRPr="00CE25C2">
        <w:rPr>
          <w:sz w:val="16"/>
          <w:szCs w:val="16"/>
        </w:rPr>
        <w:t xml:space="preserve"> court.</w:t>
      </w:r>
    </w:p>
    <w:p w14:paraId="521910D4" w14:textId="77777777" w:rsidR="00503676" w:rsidRPr="00CE25C2" w:rsidRDefault="00503676" w:rsidP="00E507BB">
      <w:pPr>
        <w:jc w:val="both"/>
        <w:rPr>
          <w:b/>
          <w:sz w:val="16"/>
          <w:szCs w:val="16"/>
        </w:rPr>
      </w:pPr>
    </w:p>
    <w:p w14:paraId="26A76D0F" w14:textId="77777777" w:rsidR="00503676" w:rsidRPr="00CE25C2" w:rsidRDefault="00503676" w:rsidP="00E507BB">
      <w:pPr>
        <w:jc w:val="both"/>
        <w:rPr>
          <w:sz w:val="16"/>
          <w:szCs w:val="16"/>
        </w:rPr>
      </w:pPr>
      <w:r w:rsidRPr="00CE25C2">
        <w:rPr>
          <w:b/>
          <w:sz w:val="16"/>
          <w:szCs w:val="16"/>
        </w:rPr>
        <w:tab/>
        <w:t>For Law Enforcement Purposes</w:t>
      </w:r>
      <w:r w:rsidR="000E4B2A" w:rsidRPr="00CE25C2">
        <w:rPr>
          <w:b/>
          <w:sz w:val="16"/>
          <w:szCs w:val="16"/>
        </w:rPr>
        <w:t>:</w:t>
      </w:r>
      <w:r w:rsidR="008E03D9" w:rsidRPr="00CE25C2">
        <w:rPr>
          <w:sz w:val="16"/>
          <w:szCs w:val="16"/>
        </w:rPr>
        <w:t xml:space="preserve">  We may disclose your PHI to law enforcement officers in certain circumstances where we suspect criminal misconduct or to repor</w:t>
      </w:r>
      <w:r w:rsidR="00855401" w:rsidRPr="00CE25C2">
        <w:rPr>
          <w:sz w:val="16"/>
          <w:szCs w:val="16"/>
        </w:rPr>
        <w:t>t a crime on our premises or in emergency situations.</w:t>
      </w:r>
    </w:p>
    <w:p w14:paraId="000F9C57" w14:textId="77777777" w:rsidR="00503676" w:rsidRPr="00CE25C2" w:rsidRDefault="00503676" w:rsidP="00E507BB">
      <w:pPr>
        <w:jc w:val="both"/>
        <w:rPr>
          <w:b/>
          <w:sz w:val="16"/>
          <w:szCs w:val="16"/>
        </w:rPr>
      </w:pPr>
      <w:r w:rsidRPr="00CE25C2">
        <w:rPr>
          <w:b/>
          <w:sz w:val="16"/>
          <w:szCs w:val="16"/>
        </w:rPr>
        <w:tab/>
      </w:r>
    </w:p>
    <w:p w14:paraId="71ED5872" w14:textId="77777777" w:rsidR="00503676" w:rsidRPr="00CE25C2" w:rsidRDefault="00503676" w:rsidP="00E507BB">
      <w:pPr>
        <w:jc w:val="both"/>
        <w:rPr>
          <w:sz w:val="16"/>
          <w:szCs w:val="16"/>
        </w:rPr>
      </w:pPr>
      <w:r w:rsidRPr="00CE25C2">
        <w:rPr>
          <w:b/>
          <w:sz w:val="16"/>
          <w:szCs w:val="16"/>
        </w:rPr>
        <w:tab/>
        <w:t xml:space="preserve">To Coroners </w:t>
      </w:r>
      <w:r w:rsidR="000E4B2A" w:rsidRPr="00CE25C2">
        <w:rPr>
          <w:b/>
          <w:sz w:val="16"/>
          <w:szCs w:val="16"/>
        </w:rPr>
        <w:t>and For Organ Donation:</w:t>
      </w:r>
      <w:r w:rsidR="00855401" w:rsidRPr="00CE25C2">
        <w:rPr>
          <w:b/>
          <w:sz w:val="16"/>
          <w:szCs w:val="16"/>
        </w:rPr>
        <w:t xml:space="preserve"> </w:t>
      </w:r>
      <w:r w:rsidR="00855401" w:rsidRPr="00CE25C2">
        <w:rPr>
          <w:sz w:val="16"/>
          <w:szCs w:val="16"/>
        </w:rPr>
        <w:t xml:space="preserve"> We may disclose your PHI to coroners or medical examiners for the purpose of identifying a deceased person, determine the cause of death or as otherwise required.  We may also disclose your PHI to funeral directors as necessary for them to carry out their duties.</w:t>
      </w:r>
    </w:p>
    <w:p w14:paraId="3966F903" w14:textId="77777777" w:rsidR="000E4B2A" w:rsidRPr="00CE25C2" w:rsidRDefault="000E4B2A" w:rsidP="00E507BB">
      <w:pPr>
        <w:jc w:val="both"/>
        <w:rPr>
          <w:b/>
          <w:sz w:val="16"/>
          <w:szCs w:val="16"/>
        </w:rPr>
      </w:pPr>
    </w:p>
    <w:p w14:paraId="3E6BC96C" w14:textId="4684B55F" w:rsidR="000E4B2A" w:rsidRPr="00CE25C2" w:rsidRDefault="000E4B2A" w:rsidP="00E507BB">
      <w:pPr>
        <w:jc w:val="both"/>
        <w:rPr>
          <w:sz w:val="16"/>
          <w:szCs w:val="16"/>
        </w:rPr>
      </w:pPr>
      <w:r w:rsidRPr="00CE25C2">
        <w:rPr>
          <w:b/>
          <w:sz w:val="16"/>
          <w:szCs w:val="16"/>
        </w:rPr>
        <w:tab/>
        <w:t>For Research:</w:t>
      </w:r>
      <w:r w:rsidR="00855401" w:rsidRPr="00CE25C2">
        <w:rPr>
          <w:sz w:val="16"/>
          <w:szCs w:val="16"/>
        </w:rPr>
        <w:t xml:space="preserve">  We may disclose your PHI to researchers if an institutional review board has approved such disclosures because adequate safeguards have been taken to ensure the protection of your PHI</w:t>
      </w:r>
      <w:r w:rsidR="00E05A4F" w:rsidRPr="00CE25C2">
        <w:rPr>
          <w:sz w:val="16"/>
          <w:szCs w:val="16"/>
        </w:rPr>
        <w:t>.</w:t>
      </w:r>
    </w:p>
    <w:p w14:paraId="481B0C33" w14:textId="77777777" w:rsidR="000E4B2A" w:rsidRPr="00CE25C2" w:rsidRDefault="000E4B2A" w:rsidP="00E507BB">
      <w:pPr>
        <w:jc w:val="both"/>
        <w:rPr>
          <w:b/>
          <w:sz w:val="16"/>
          <w:szCs w:val="16"/>
        </w:rPr>
      </w:pPr>
    </w:p>
    <w:p w14:paraId="50AFE3CE" w14:textId="77777777" w:rsidR="000E4B2A" w:rsidRPr="00CE25C2" w:rsidRDefault="000E4B2A" w:rsidP="00E507BB">
      <w:pPr>
        <w:jc w:val="both"/>
        <w:rPr>
          <w:sz w:val="16"/>
          <w:szCs w:val="16"/>
        </w:rPr>
      </w:pPr>
      <w:r w:rsidRPr="00CE25C2">
        <w:rPr>
          <w:b/>
          <w:sz w:val="16"/>
          <w:szCs w:val="16"/>
        </w:rPr>
        <w:tab/>
        <w:t>To Avert Serious Harm:</w:t>
      </w:r>
      <w:r w:rsidR="00855401" w:rsidRPr="00CE25C2">
        <w:rPr>
          <w:sz w:val="16"/>
          <w:szCs w:val="16"/>
        </w:rPr>
        <w:t xml:space="preserve">  We may disclose your PHI when necessary to prevent a serious threat to the safety and health of the public or a person, including yourself.</w:t>
      </w:r>
    </w:p>
    <w:p w14:paraId="06C34987" w14:textId="77777777" w:rsidR="000E4B2A" w:rsidRPr="00CE25C2" w:rsidRDefault="000E4B2A" w:rsidP="00E507BB">
      <w:pPr>
        <w:jc w:val="both"/>
        <w:rPr>
          <w:b/>
          <w:sz w:val="16"/>
          <w:szCs w:val="16"/>
        </w:rPr>
      </w:pPr>
    </w:p>
    <w:p w14:paraId="0CE884E8" w14:textId="77777777" w:rsidR="000E4B2A" w:rsidRPr="00CE25C2" w:rsidRDefault="000E4B2A" w:rsidP="00E507BB">
      <w:pPr>
        <w:jc w:val="both"/>
        <w:rPr>
          <w:sz w:val="16"/>
          <w:szCs w:val="16"/>
        </w:rPr>
      </w:pPr>
      <w:r w:rsidRPr="00CE25C2">
        <w:rPr>
          <w:b/>
          <w:sz w:val="16"/>
          <w:szCs w:val="16"/>
        </w:rPr>
        <w:tab/>
        <w:t>Government Functions:</w:t>
      </w:r>
      <w:r w:rsidR="00855401" w:rsidRPr="00CE25C2">
        <w:rPr>
          <w:sz w:val="16"/>
          <w:szCs w:val="16"/>
        </w:rPr>
        <w:t xml:space="preserve">  We may disclose</w:t>
      </w:r>
      <w:r w:rsidR="005922CC" w:rsidRPr="00CE25C2">
        <w:rPr>
          <w:sz w:val="16"/>
          <w:szCs w:val="16"/>
        </w:rPr>
        <w:t xml:space="preserve"> your PHI to </w:t>
      </w:r>
      <w:r w:rsidR="00BE770D" w:rsidRPr="00CE25C2">
        <w:rPr>
          <w:sz w:val="16"/>
          <w:szCs w:val="16"/>
        </w:rPr>
        <w:t>military officials if you are an active member of the military or to determine eligibility and/or benefits for veterans.  We may also disclose your PHI for national security, intelligence activities, the protection of the President, and to determine officials’ suitability to serve in public office.  If you are an inmate of a correctional facility, we may disclose your PHI to officials at the correctional facility.</w:t>
      </w:r>
    </w:p>
    <w:p w14:paraId="4F3F68FC" w14:textId="77777777" w:rsidR="00000656" w:rsidRPr="00CE25C2" w:rsidRDefault="00000656">
      <w:pPr>
        <w:rPr>
          <w:sz w:val="16"/>
          <w:szCs w:val="16"/>
        </w:rPr>
      </w:pPr>
    </w:p>
    <w:p w14:paraId="4EAB67EF" w14:textId="77777777" w:rsidR="00000656" w:rsidRPr="00CE25C2" w:rsidRDefault="00000656" w:rsidP="00E507BB">
      <w:pPr>
        <w:jc w:val="both"/>
        <w:rPr>
          <w:sz w:val="16"/>
          <w:szCs w:val="16"/>
        </w:rPr>
      </w:pPr>
      <w:r w:rsidRPr="00CE25C2">
        <w:rPr>
          <w:sz w:val="16"/>
          <w:szCs w:val="16"/>
        </w:rPr>
        <w:tab/>
      </w:r>
      <w:r w:rsidRPr="00CE25C2">
        <w:rPr>
          <w:b/>
          <w:sz w:val="16"/>
          <w:szCs w:val="16"/>
        </w:rPr>
        <w:t>Workers’ Compensation:</w:t>
      </w:r>
      <w:r w:rsidRPr="00CE25C2">
        <w:rPr>
          <w:sz w:val="16"/>
          <w:szCs w:val="16"/>
        </w:rPr>
        <w:t xml:space="preserve">  We may disclose your PHI as authorized to comply with workers’ compensation laws or similar programs that provide benefits for work related injuries or illness.</w:t>
      </w:r>
    </w:p>
    <w:p w14:paraId="20BF143E" w14:textId="77777777" w:rsidR="00503676" w:rsidRPr="00CE25C2" w:rsidRDefault="00503676" w:rsidP="00E507BB">
      <w:pPr>
        <w:jc w:val="both"/>
        <w:rPr>
          <w:sz w:val="16"/>
          <w:szCs w:val="16"/>
        </w:rPr>
      </w:pPr>
    </w:p>
    <w:p w14:paraId="5D784EE3" w14:textId="77777777" w:rsidR="00BF728F" w:rsidRPr="00CE25C2" w:rsidRDefault="00780955" w:rsidP="00E507BB">
      <w:pPr>
        <w:jc w:val="both"/>
        <w:rPr>
          <w:b/>
          <w:sz w:val="16"/>
          <w:szCs w:val="16"/>
          <w:u w:val="single"/>
        </w:rPr>
      </w:pPr>
      <w:r w:rsidRPr="00CE25C2">
        <w:rPr>
          <w:b/>
          <w:sz w:val="16"/>
          <w:szCs w:val="16"/>
          <w:u w:val="single"/>
        </w:rPr>
        <w:t>Other Permitted and Required Uses and Disclosures</w:t>
      </w:r>
    </w:p>
    <w:p w14:paraId="6B77356D" w14:textId="324AE72F" w:rsidR="00780955" w:rsidRPr="00CE25C2" w:rsidRDefault="00BF728F" w:rsidP="00E507BB">
      <w:pPr>
        <w:jc w:val="both"/>
        <w:rPr>
          <w:sz w:val="16"/>
          <w:szCs w:val="16"/>
        </w:rPr>
      </w:pPr>
      <w:r w:rsidRPr="00CE25C2">
        <w:rPr>
          <w:sz w:val="16"/>
          <w:szCs w:val="16"/>
        </w:rPr>
        <w:t xml:space="preserve">Other uses and disclosures not described on this notice </w:t>
      </w:r>
      <w:r w:rsidR="00780955" w:rsidRPr="00CE25C2">
        <w:rPr>
          <w:sz w:val="16"/>
          <w:szCs w:val="16"/>
        </w:rPr>
        <w:t xml:space="preserve">will be made only with your authorization or opportunity to object unless required by law.  </w:t>
      </w:r>
      <w:r w:rsidRPr="00CE25C2">
        <w:rPr>
          <w:sz w:val="16"/>
          <w:szCs w:val="16"/>
        </w:rPr>
        <w:t xml:space="preserve">These include most uses and disclosures of psychotherapy notes (where appropriate), uses and disclosures for marketing purposes, and disclosures that constitute a sale of your PHI.  </w:t>
      </w:r>
      <w:r w:rsidR="00780955" w:rsidRPr="00CE25C2">
        <w:rPr>
          <w:sz w:val="16"/>
          <w:szCs w:val="16"/>
        </w:rPr>
        <w:t xml:space="preserve">You may </w:t>
      </w:r>
      <w:r w:rsidR="00DD1C01" w:rsidRPr="00CE25C2">
        <w:rPr>
          <w:sz w:val="16"/>
          <w:szCs w:val="16"/>
        </w:rPr>
        <w:t>withdraw</w:t>
      </w:r>
      <w:r w:rsidR="00780955" w:rsidRPr="00CE25C2">
        <w:rPr>
          <w:sz w:val="16"/>
          <w:szCs w:val="16"/>
        </w:rPr>
        <w:t xml:space="preserve"> any authorization you agreed to, at any time, </w:t>
      </w:r>
      <w:r w:rsidR="00E507BB" w:rsidRPr="00CE25C2">
        <w:rPr>
          <w:sz w:val="16"/>
          <w:szCs w:val="16"/>
        </w:rPr>
        <w:t xml:space="preserve">if made </w:t>
      </w:r>
      <w:r w:rsidR="00780955" w:rsidRPr="00CE25C2">
        <w:rPr>
          <w:sz w:val="16"/>
          <w:szCs w:val="16"/>
        </w:rPr>
        <w:t>in writing</w:t>
      </w:r>
      <w:r w:rsidR="00E507BB" w:rsidRPr="00CE25C2">
        <w:rPr>
          <w:sz w:val="16"/>
          <w:szCs w:val="16"/>
        </w:rPr>
        <w:t xml:space="preserve"> to our Privacy Officer at the address below</w:t>
      </w:r>
      <w:r w:rsidR="00780955" w:rsidRPr="00CE25C2">
        <w:rPr>
          <w:sz w:val="16"/>
          <w:szCs w:val="16"/>
        </w:rPr>
        <w:t>.</w:t>
      </w:r>
    </w:p>
    <w:p w14:paraId="57498411" w14:textId="77777777" w:rsidR="00726913" w:rsidRPr="00CE25C2" w:rsidRDefault="00726913" w:rsidP="00E507BB">
      <w:pPr>
        <w:jc w:val="both"/>
        <w:rPr>
          <w:b/>
          <w:sz w:val="16"/>
          <w:szCs w:val="16"/>
          <w:u w:val="single"/>
        </w:rPr>
      </w:pPr>
    </w:p>
    <w:p w14:paraId="3A5C688D" w14:textId="249062B8" w:rsidR="00BF728F" w:rsidRPr="00CE25C2" w:rsidRDefault="00780955" w:rsidP="00E507BB">
      <w:pPr>
        <w:jc w:val="both"/>
        <w:rPr>
          <w:sz w:val="16"/>
          <w:szCs w:val="16"/>
        </w:rPr>
      </w:pPr>
      <w:r w:rsidRPr="00CE25C2">
        <w:rPr>
          <w:b/>
          <w:sz w:val="16"/>
          <w:szCs w:val="16"/>
          <w:u w:val="single"/>
        </w:rPr>
        <w:t>Your Rights</w:t>
      </w:r>
      <w:r w:rsidRPr="00CE25C2">
        <w:rPr>
          <w:sz w:val="16"/>
          <w:szCs w:val="16"/>
        </w:rPr>
        <w:t xml:space="preserve"> </w:t>
      </w:r>
    </w:p>
    <w:p w14:paraId="0623C40A" w14:textId="7CC09B9B" w:rsidR="00780955" w:rsidRPr="00CE25C2" w:rsidRDefault="00BF728F" w:rsidP="00E507BB">
      <w:pPr>
        <w:jc w:val="both"/>
        <w:rPr>
          <w:sz w:val="16"/>
          <w:szCs w:val="16"/>
        </w:rPr>
      </w:pPr>
      <w:r w:rsidRPr="00CE25C2">
        <w:rPr>
          <w:sz w:val="16"/>
          <w:szCs w:val="16"/>
        </w:rPr>
        <w:t>The f</w:t>
      </w:r>
      <w:r w:rsidR="00780955" w:rsidRPr="00CE25C2">
        <w:rPr>
          <w:sz w:val="16"/>
          <w:szCs w:val="16"/>
        </w:rPr>
        <w:t>ollowing a</w:t>
      </w:r>
      <w:r w:rsidRPr="00CE25C2">
        <w:rPr>
          <w:sz w:val="16"/>
          <w:szCs w:val="16"/>
        </w:rPr>
        <w:t>re</w:t>
      </w:r>
      <w:r w:rsidR="00780955" w:rsidRPr="00CE25C2">
        <w:rPr>
          <w:sz w:val="16"/>
          <w:szCs w:val="16"/>
        </w:rPr>
        <w:t xml:space="preserve"> statement</w:t>
      </w:r>
      <w:r w:rsidRPr="00CE25C2">
        <w:rPr>
          <w:sz w:val="16"/>
          <w:szCs w:val="16"/>
        </w:rPr>
        <w:t>s</w:t>
      </w:r>
      <w:r w:rsidR="00780955" w:rsidRPr="00CE25C2">
        <w:rPr>
          <w:sz w:val="16"/>
          <w:szCs w:val="16"/>
        </w:rPr>
        <w:t xml:space="preserve"> of your rights about</w:t>
      </w:r>
      <w:r w:rsidR="00E05A4F" w:rsidRPr="00CE25C2">
        <w:rPr>
          <w:sz w:val="16"/>
          <w:szCs w:val="16"/>
        </w:rPr>
        <w:t xml:space="preserve"> your</w:t>
      </w:r>
      <w:r w:rsidR="00780955" w:rsidRPr="00CE25C2">
        <w:rPr>
          <w:sz w:val="16"/>
          <w:szCs w:val="16"/>
        </w:rPr>
        <w:t xml:space="preserve"> PH</w:t>
      </w:r>
      <w:r w:rsidRPr="00CE25C2">
        <w:rPr>
          <w:sz w:val="16"/>
          <w:szCs w:val="16"/>
        </w:rPr>
        <w:t>I.</w:t>
      </w:r>
    </w:p>
    <w:p w14:paraId="25246CCE" w14:textId="77777777" w:rsidR="00780955" w:rsidRPr="00CE25C2" w:rsidRDefault="00780955" w:rsidP="00E507BB">
      <w:pPr>
        <w:jc w:val="both"/>
        <w:rPr>
          <w:sz w:val="16"/>
          <w:szCs w:val="16"/>
        </w:rPr>
      </w:pPr>
    </w:p>
    <w:p w14:paraId="016EE505" w14:textId="611A2156" w:rsidR="00780955" w:rsidRPr="00CE25C2" w:rsidRDefault="00780955" w:rsidP="00E507BB">
      <w:pPr>
        <w:jc w:val="both"/>
        <w:rPr>
          <w:sz w:val="16"/>
          <w:szCs w:val="16"/>
        </w:rPr>
      </w:pPr>
      <w:r w:rsidRPr="00CE25C2">
        <w:rPr>
          <w:b/>
          <w:sz w:val="16"/>
          <w:szCs w:val="16"/>
        </w:rPr>
        <w:t>You have the right to inspect and request a copy of your PHI</w:t>
      </w:r>
      <w:r w:rsidR="009302E4" w:rsidRPr="00CE25C2">
        <w:rPr>
          <w:b/>
          <w:sz w:val="16"/>
          <w:szCs w:val="16"/>
        </w:rPr>
        <w:t>, as long as we maintain your medical record</w:t>
      </w:r>
      <w:r w:rsidRPr="00CE25C2">
        <w:rPr>
          <w:b/>
          <w:sz w:val="16"/>
          <w:szCs w:val="16"/>
        </w:rPr>
        <w:t>.</w:t>
      </w:r>
      <w:r w:rsidRPr="00CE25C2">
        <w:rPr>
          <w:sz w:val="16"/>
          <w:szCs w:val="16"/>
        </w:rPr>
        <w:t xml:space="preserve">  </w:t>
      </w:r>
      <w:r w:rsidR="009302E4" w:rsidRPr="00CE25C2">
        <w:rPr>
          <w:sz w:val="16"/>
          <w:szCs w:val="16"/>
        </w:rPr>
        <w:t xml:space="preserve">You must make a written request for the copy </w:t>
      </w:r>
      <w:r w:rsidR="006B58E6" w:rsidRPr="00CE25C2">
        <w:rPr>
          <w:sz w:val="16"/>
          <w:szCs w:val="16"/>
        </w:rPr>
        <w:t xml:space="preserve">to our Privacy Officer at the address </w:t>
      </w:r>
      <w:r w:rsidR="00283BEE" w:rsidRPr="00CE25C2">
        <w:rPr>
          <w:sz w:val="16"/>
          <w:szCs w:val="16"/>
        </w:rPr>
        <w:t>below</w:t>
      </w:r>
      <w:r w:rsidR="006B58E6" w:rsidRPr="00CE25C2">
        <w:rPr>
          <w:sz w:val="16"/>
          <w:szCs w:val="16"/>
        </w:rPr>
        <w:t xml:space="preserve">.  </w:t>
      </w:r>
      <w:r w:rsidR="00657E89" w:rsidRPr="00CE25C2">
        <w:rPr>
          <w:sz w:val="16"/>
          <w:szCs w:val="16"/>
        </w:rPr>
        <w:t xml:space="preserve">We may charge you a reasonable fee for the processing of your request and the copying of your PHI to the extent permitted by Kentucky law.  </w:t>
      </w:r>
      <w:r w:rsidR="00726913" w:rsidRPr="00CE25C2">
        <w:rPr>
          <w:sz w:val="16"/>
          <w:szCs w:val="16"/>
        </w:rPr>
        <w:t xml:space="preserve">In certain circumstances we may deny your request and you may be entitled to </w:t>
      </w:r>
      <w:r w:rsidR="00034EC5" w:rsidRPr="00CE25C2">
        <w:rPr>
          <w:sz w:val="16"/>
          <w:szCs w:val="16"/>
        </w:rPr>
        <w:t>request that</w:t>
      </w:r>
      <w:r w:rsidR="00726913" w:rsidRPr="00CE25C2">
        <w:rPr>
          <w:sz w:val="16"/>
          <w:szCs w:val="16"/>
        </w:rPr>
        <w:t xml:space="preserve"> our </w:t>
      </w:r>
      <w:r w:rsidR="00034EC5" w:rsidRPr="00CE25C2">
        <w:rPr>
          <w:sz w:val="16"/>
          <w:szCs w:val="16"/>
        </w:rPr>
        <w:t>denial be reviewed.</w:t>
      </w:r>
      <w:r w:rsidR="009302E4" w:rsidRPr="00CE25C2">
        <w:rPr>
          <w:sz w:val="16"/>
          <w:szCs w:val="16"/>
        </w:rPr>
        <w:t xml:space="preserve">  Depending on the reason for the denial, another licensed health care professional chosen by us may review your request and the associated denial.</w:t>
      </w:r>
    </w:p>
    <w:p w14:paraId="16549D8D" w14:textId="77777777" w:rsidR="00780955" w:rsidRPr="00CE25C2" w:rsidRDefault="00780955" w:rsidP="00E507BB">
      <w:pPr>
        <w:jc w:val="both"/>
        <w:rPr>
          <w:sz w:val="16"/>
          <w:szCs w:val="16"/>
        </w:rPr>
      </w:pPr>
    </w:p>
    <w:p w14:paraId="472CEE8F" w14:textId="49F2C087" w:rsidR="00780955" w:rsidRPr="00CE25C2" w:rsidRDefault="00780955" w:rsidP="00E507BB">
      <w:pPr>
        <w:jc w:val="both"/>
        <w:rPr>
          <w:sz w:val="16"/>
          <w:szCs w:val="16"/>
        </w:rPr>
      </w:pPr>
      <w:r w:rsidRPr="00CE25C2">
        <w:rPr>
          <w:b/>
          <w:sz w:val="16"/>
          <w:szCs w:val="16"/>
        </w:rPr>
        <w:t>You have the right to request a restriction of your PHI.</w:t>
      </w:r>
      <w:r w:rsidRPr="00CE25C2">
        <w:rPr>
          <w:sz w:val="16"/>
          <w:szCs w:val="16"/>
        </w:rPr>
        <w:t xml:space="preserve">  This means you may ask us not to use or share any part of your PHI for the purposes of Treatment, Payment</w:t>
      </w:r>
      <w:r w:rsidR="00657E89" w:rsidRPr="00CE25C2">
        <w:rPr>
          <w:sz w:val="16"/>
          <w:szCs w:val="16"/>
        </w:rPr>
        <w:t>,</w:t>
      </w:r>
      <w:r w:rsidRPr="00CE25C2">
        <w:rPr>
          <w:sz w:val="16"/>
          <w:szCs w:val="16"/>
        </w:rPr>
        <w:t xml:space="preserve"> or </w:t>
      </w:r>
      <w:r w:rsidR="00657E89" w:rsidRPr="00CE25C2">
        <w:rPr>
          <w:sz w:val="16"/>
          <w:szCs w:val="16"/>
        </w:rPr>
        <w:t>H</w:t>
      </w:r>
      <w:r w:rsidRPr="00CE25C2">
        <w:rPr>
          <w:sz w:val="16"/>
          <w:szCs w:val="16"/>
        </w:rPr>
        <w:t xml:space="preserve">ealth </w:t>
      </w:r>
      <w:r w:rsidR="00657E89" w:rsidRPr="00CE25C2">
        <w:rPr>
          <w:sz w:val="16"/>
          <w:szCs w:val="16"/>
        </w:rPr>
        <w:t>C</w:t>
      </w:r>
      <w:r w:rsidRPr="00CE25C2">
        <w:rPr>
          <w:sz w:val="16"/>
          <w:szCs w:val="16"/>
        </w:rPr>
        <w:t>are Operations</w:t>
      </w:r>
      <w:r w:rsidR="007C3E90" w:rsidRPr="00CE25C2">
        <w:rPr>
          <w:sz w:val="16"/>
          <w:szCs w:val="16"/>
        </w:rPr>
        <w:t>,</w:t>
      </w:r>
      <w:r w:rsidR="00657E89" w:rsidRPr="00CE25C2">
        <w:rPr>
          <w:sz w:val="16"/>
          <w:szCs w:val="16"/>
        </w:rPr>
        <w:t xml:space="preserve"> </w:t>
      </w:r>
      <w:proofErr w:type="spellStart"/>
      <w:r w:rsidR="00657E89" w:rsidRPr="00CE25C2">
        <w:rPr>
          <w:sz w:val="16"/>
          <w:szCs w:val="16"/>
        </w:rPr>
        <w:t>exc</w:t>
      </w:r>
      <w:r w:rsidR="007C3E90" w:rsidRPr="00CE25C2">
        <w:rPr>
          <w:sz w:val="16"/>
          <w:szCs w:val="16"/>
        </w:rPr>
        <w:t>lucding</w:t>
      </w:r>
      <w:proofErr w:type="spellEnd"/>
      <w:r w:rsidR="00657E89" w:rsidRPr="00CE25C2">
        <w:rPr>
          <w:sz w:val="16"/>
          <w:szCs w:val="16"/>
        </w:rPr>
        <w:t xml:space="preserve"> in the case of an emergency</w:t>
      </w:r>
      <w:r w:rsidRPr="00CE25C2">
        <w:rPr>
          <w:sz w:val="16"/>
          <w:szCs w:val="16"/>
        </w:rPr>
        <w:t>.  You may also request that any part of your PHI not be disclosed to family members, friends</w:t>
      </w:r>
      <w:r w:rsidR="00657E89" w:rsidRPr="00CE25C2">
        <w:rPr>
          <w:sz w:val="16"/>
          <w:szCs w:val="16"/>
        </w:rPr>
        <w:t>,</w:t>
      </w:r>
      <w:r w:rsidRPr="00CE25C2">
        <w:rPr>
          <w:sz w:val="16"/>
          <w:szCs w:val="16"/>
        </w:rPr>
        <w:t xml:space="preserve"> or other individuals who may be involved in your care. While </w:t>
      </w:r>
      <w:r w:rsidR="00BF728F" w:rsidRPr="00CE25C2">
        <w:rPr>
          <w:sz w:val="16"/>
          <w:szCs w:val="16"/>
        </w:rPr>
        <w:t>HPFC</w:t>
      </w:r>
      <w:r w:rsidRPr="00CE25C2">
        <w:rPr>
          <w:sz w:val="16"/>
          <w:szCs w:val="16"/>
        </w:rPr>
        <w:t xml:space="preserve"> will consider any reasonable request for restrictions, we are not required to agree to your request</w:t>
      </w:r>
      <w:r w:rsidR="00E86386" w:rsidRPr="00CE25C2">
        <w:rPr>
          <w:sz w:val="16"/>
          <w:szCs w:val="16"/>
        </w:rPr>
        <w:t>,</w:t>
      </w:r>
      <w:r w:rsidR="00BF728F" w:rsidRPr="00CE25C2">
        <w:rPr>
          <w:sz w:val="16"/>
          <w:szCs w:val="16"/>
        </w:rPr>
        <w:t xml:space="preserve"> unless you request a restriction on certain disclosures of your PHI to a health plan where you have paid </w:t>
      </w:r>
      <w:r w:rsidR="001D2D94" w:rsidRPr="00CE25C2">
        <w:rPr>
          <w:sz w:val="16"/>
          <w:szCs w:val="16"/>
        </w:rPr>
        <w:t>in full for HPFC’s s</w:t>
      </w:r>
      <w:r w:rsidR="00BF728F" w:rsidRPr="00CE25C2">
        <w:rPr>
          <w:sz w:val="16"/>
          <w:szCs w:val="16"/>
        </w:rPr>
        <w:t>ervice</w:t>
      </w:r>
      <w:r w:rsidR="001D2D94" w:rsidRPr="00CE25C2">
        <w:rPr>
          <w:sz w:val="16"/>
          <w:szCs w:val="16"/>
        </w:rPr>
        <w:t>s</w:t>
      </w:r>
      <w:r w:rsidR="00BF728F" w:rsidRPr="00CE25C2">
        <w:rPr>
          <w:sz w:val="16"/>
          <w:szCs w:val="16"/>
        </w:rPr>
        <w:t xml:space="preserve"> on your own.</w:t>
      </w:r>
      <w:r w:rsidRPr="00CE25C2">
        <w:rPr>
          <w:sz w:val="16"/>
          <w:szCs w:val="16"/>
        </w:rPr>
        <w:t xml:space="preserve">  </w:t>
      </w:r>
    </w:p>
    <w:p w14:paraId="21C8BC1B" w14:textId="77777777" w:rsidR="00780955" w:rsidRPr="00CE25C2" w:rsidRDefault="00780955" w:rsidP="00E507BB">
      <w:pPr>
        <w:jc w:val="both"/>
        <w:rPr>
          <w:sz w:val="16"/>
          <w:szCs w:val="16"/>
        </w:rPr>
      </w:pPr>
    </w:p>
    <w:p w14:paraId="2CE51301" w14:textId="7C19678F" w:rsidR="00780955" w:rsidRPr="00CE25C2" w:rsidRDefault="00780955" w:rsidP="00E507BB">
      <w:pPr>
        <w:jc w:val="both"/>
        <w:rPr>
          <w:sz w:val="16"/>
          <w:szCs w:val="16"/>
        </w:rPr>
      </w:pPr>
      <w:r w:rsidRPr="00CE25C2">
        <w:rPr>
          <w:b/>
          <w:sz w:val="16"/>
          <w:szCs w:val="16"/>
        </w:rPr>
        <w:t>You have the right to request that PHI about you be communicated to you in a confidential manner</w:t>
      </w:r>
      <w:r w:rsidR="00954F32" w:rsidRPr="00CE25C2">
        <w:rPr>
          <w:b/>
          <w:sz w:val="16"/>
          <w:szCs w:val="16"/>
        </w:rPr>
        <w:t xml:space="preserve">.  </w:t>
      </w:r>
      <w:r w:rsidR="00954F32" w:rsidRPr="00CE25C2">
        <w:rPr>
          <w:bCs/>
          <w:sz w:val="16"/>
          <w:szCs w:val="16"/>
        </w:rPr>
        <w:t>This would include</w:t>
      </w:r>
      <w:r w:rsidRPr="00CE25C2">
        <w:rPr>
          <w:b/>
          <w:sz w:val="16"/>
          <w:szCs w:val="16"/>
        </w:rPr>
        <w:t xml:space="preserve"> </w:t>
      </w:r>
      <w:r w:rsidR="007C3E90" w:rsidRPr="00CE25C2">
        <w:rPr>
          <w:bCs/>
          <w:sz w:val="16"/>
          <w:szCs w:val="16"/>
        </w:rPr>
        <w:t>manners</w:t>
      </w:r>
      <w:r w:rsidR="007C3E90" w:rsidRPr="00CE25C2">
        <w:rPr>
          <w:b/>
          <w:sz w:val="16"/>
          <w:szCs w:val="16"/>
        </w:rPr>
        <w:t xml:space="preserve"> </w:t>
      </w:r>
      <w:r w:rsidRPr="00CE25C2">
        <w:rPr>
          <w:sz w:val="16"/>
          <w:szCs w:val="16"/>
        </w:rPr>
        <w:t>such as sending mail to an address other than your home.</w:t>
      </w:r>
      <w:r w:rsidR="00034EC5" w:rsidRPr="00CE25C2">
        <w:rPr>
          <w:sz w:val="16"/>
          <w:szCs w:val="16"/>
        </w:rPr>
        <w:t xml:space="preserve">  Your request must state how or where you would like to be contacted</w:t>
      </w:r>
      <w:r w:rsidR="007C3E90" w:rsidRPr="00CE25C2">
        <w:rPr>
          <w:sz w:val="16"/>
          <w:szCs w:val="16"/>
        </w:rPr>
        <w:t xml:space="preserve"> to our Privacy Officer at the address below</w:t>
      </w:r>
      <w:r w:rsidR="00034EC5" w:rsidRPr="00CE25C2">
        <w:rPr>
          <w:sz w:val="16"/>
          <w:szCs w:val="16"/>
        </w:rPr>
        <w:t>, and we will accommodate reasonable requests.</w:t>
      </w:r>
    </w:p>
    <w:p w14:paraId="6B16D3DE" w14:textId="77777777" w:rsidR="00780955" w:rsidRPr="00CE25C2" w:rsidRDefault="00780955" w:rsidP="00E507BB">
      <w:pPr>
        <w:jc w:val="both"/>
        <w:rPr>
          <w:sz w:val="16"/>
          <w:szCs w:val="16"/>
        </w:rPr>
      </w:pPr>
    </w:p>
    <w:p w14:paraId="65CAE8ED" w14:textId="64ED2A53" w:rsidR="00780955" w:rsidRPr="00CE25C2" w:rsidRDefault="00780955" w:rsidP="00E507BB">
      <w:pPr>
        <w:jc w:val="both"/>
        <w:rPr>
          <w:sz w:val="16"/>
          <w:szCs w:val="16"/>
        </w:rPr>
      </w:pPr>
      <w:r w:rsidRPr="00CE25C2">
        <w:rPr>
          <w:b/>
          <w:sz w:val="16"/>
          <w:szCs w:val="16"/>
        </w:rPr>
        <w:t xml:space="preserve">You have the right to obtain a paper copy of this </w:t>
      </w:r>
      <w:r w:rsidR="009302E4" w:rsidRPr="00CE25C2">
        <w:rPr>
          <w:b/>
          <w:sz w:val="16"/>
          <w:szCs w:val="16"/>
        </w:rPr>
        <w:t>N</w:t>
      </w:r>
      <w:r w:rsidRPr="00CE25C2">
        <w:rPr>
          <w:b/>
          <w:sz w:val="16"/>
          <w:szCs w:val="16"/>
        </w:rPr>
        <w:t xml:space="preserve">otice from us upon </w:t>
      </w:r>
      <w:r w:rsidR="00E96933" w:rsidRPr="00CE25C2">
        <w:rPr>
          <w:b/>
          <w:sz w:val="16"/>
          <w:szCs w:val="16"/>
        </w:rPr>
        <w:t>reques</w:t>
      </w:r>
      <w:r w:rsidR="009302E4" w:rsidRPr="00CE25C2">
        <w:rPr>
          <w:b/>
          <w:sz w:val="16"/>
          <w:szCs w:val="16"/>
        </w:rPr>
        <w:t>t a</w:t>
      </w:r>
      <w:r w:rsidR="00E96933" w:rsidRPr="00CE25C2">
        <w:rPr>
          <w:b/>
          <w:sz w:val="16"/>
          <w:szCs w:val="16"/>
        </w:rPr>
        <w:t>t</w:t>
      </w:r>
      <w:r w:rsidRPr="00CE25C2">
        <w:rPr>
          <w:b/>
          <w:sz w:val="16"/>
          <w:szCs w:val="16"/>
        </w:rPr>
        <w:t xml:space="preserve"> any time.</w:t>
      </w:r>
      <w:r w:rsidR="00034EC5" w:rsidRPr="00CE25C2">
        <w:rPr>
          <w:b/>
          <w:sz w:val="16"/>
          <w:szCs w:val="16"/>
        </w:rPr>
        <w:t xml:space="preserve">  </w:t>
      </w:r>
      <w:r w:rsidR="00034EC5" w:rsidRPr="00CE25C2">
        <w:rPr>
          <w:sz w:val="16"/>
          <w:szCs w:val="16"/>
        </w:rPr>
        <w:t xml:space="preserve">You may ask us to give you a paper copy of this </w:t>
      </w:r>
      <w:r w:rsidR="009302E4" w:rsidRPr="00CE25C2">
        <w:rPr>
          <w:sz w:val="16"/>
          <w:szCs w:val="16"/>
        </w:rPr>
        <w:t>N</w:t>
      </w:r>
      <w:r w:rsidR="00034EC5" w:rsidRPr="00CE25C2">
        <w:rPr>
          <w:sz w:val="16"/>
          <w:szCs w:val="16"/>
        </w:rPr>
        <w:t>otice at any time.  You may also obtain a copy of this notice on our website, http://www.healthpointfc.org.</w:t>
      </w:r>
      <w:r w:rsidRPr="00CE25C2">
        <w:rPr>
          <w:sz w:val="16"/>
          <w:szCs w:val="16"/>
        </w:rPr>
        <w:t xml:space="preserve"> </w:t>
      </w:r>
    </w:p>
    <w:p w14:paraId="3456C0E9" w14:textId="77777777" w:rsidR="00780955" w:rsidRPr="00CE25C2" w:rsidRDefault="00780955">
      <w:pPr>
        <w:rPr>
          <w:sz w:val="16"/>
          <w:szCs w:val="16"/>
        </w:rPr>
      </w:pPr>
    </w:p>
    <w:p w14:paraId="7F338B4C" w14:textId="52C662EF" w:rsidR="00780955" w:rsidRPr="00CE25C2" w:rsidRDefault="00780955" w:rsidP="00E507BB">
      <w:pPr>
        <w:jc w:val="both"/>
        <w:rPr>
          <w:sz w:val="16"/>
          <w:szCs w:val="16"/>
        </w:rPr>
      </w:pPr>
      <w:r w:rsidRPr="00CE25C2">
        <w:rPr>
          <w:b/>
          <w:sz w:val="16"/>
          <w:szCs w:val="16"/>
        </w:rPr>
        <w:t>You may have the right to request that HPFC amend your PHI</w:t>
      </w:r>
      <w:r w:rsidR="00954F32" w:rsidRPr="00CE25C2">
        <w:rPr>
          <w:b/>
          <w:sz w:val="16"/>
          <w:szCs w:val="16"/>
        </w:rPr>
        <w:t xml:space="preserve"> if you believe it is incorrect or incomplete, for as long as we maintain your medical record</w:t>
      </w:r>
      <w:r w:rsidRPr="00CE25C2">
        <w:rPr>
          <w:sz w:val="16"/>
          <w:szCs w:val="16"/>
        </w:rPr>
        <w:t xml:space="preserve">.  </w:t>
      </w:r>
      <w:r w:rsidR="00034EC5" w:rsidRPr="00CE25C2">
        <w:rPr>
          <w:sz w:val="16"/>
          <w:szCs w:val="16"/>
        </w:rPr>
        <w:t>To request that HPFC amend</w:t>
      </w:r>
      <w:r w:rsidR="00E816CF" w:rsidRPr="00CE25C2">
        <w:rPr>
          <w:sz w:val="16"/>
          <w:szCs w:val="16"/>
        </w:rPr>
        <w:t>s</w:t>
      </w:r>
      <w:r w:rsidR="00034EC5" w:rsidRPr="00CE25C2">
        <w:rPr>
          <w:sz w:val="16"/>
          <w:szCs w:val="16"/>
        </w:rPr>
        <w:t xml:space="preserve"> you</w:t>
      </w:r>
      <w:r w:rsidR="00E816CF" w:rsidRPr="00CE25C2">
        <w:rPr>
          <w:sz w:val="16"/>
          <w:szCs w:val="16"/>
        </w:rPr>
        <w:t>r</w:t>
      </w:r>
      <w:r w:rsidR="00034EC5" w:rsidRPr="00CE25C2">
        <w:rPr>
          <w:sz w:val="16"/>
          <w:szCs w:val="16"/>
        </w:rPr>
        <w:t xml:space="preserve"> PHI, you must make your request in writing </w:t>
      </w:r>
      <w:r w:rsidR="00954F32" w:rsidRPr="00CE25C2">
        <w:rPr>
          <w:sz w:val="16"/>
          <w:szCs w:val="16"/>
        </w:rPr>
        <w:t xml:space="preserve">to the Privacy Officer </w:t>
      </w:r>
      <w:r w:rsidR="00283BEE" w:rsidRPr="00CE25C2">
        <w:rPr>
          <w:sz w:val="16"/>
          <w:szCs w:val="16"/>
        </w:rPr>
        <w:t xml:space="preserve">at the address below </w:t>
      </w:r>
      <w:r w:rsidR="00034EC5" w:rsidRPr="00CE25C2">
        <w:rPr>
          <w:sz w:val="16"/>
          <w:szCs w:val="16"/>
        </w:rPr>
        <w:t xml:space="preserve">and explain why the amendment is needed.  </w:t>
      </w:r>
      <w:r w:rsidR="008F0DB7" w:rsidRPr="00CE25C2">
        <w:rPr>
          <w:sz w:val="16"/>
          <w:szCs w:val="16"/>
        </w:rPr>
        <w:t xml:space="preserve">We </w:t>
      </w:r>
      <w:r w:rsidR="0017001D" w:rsidRPr="00CE25C2">
        <w:rPr>
          <w:sz w:val="16"/>
          <w:szCs w:val="16"/>
        </w:rPr>
        <w:t>may</w:t>
      </w:r>
      <w:r w:rsidR="008F0DB7" w:rsidRPr="00CE25C2">
        <w:rPr>
          <w:sz w:val="16"/>
          <w:szCs w:val="16"/>
        </w:rPr>
        <w:t xml:space="preserve"> deny</w:t>
      </w:r>
      <w:r w:rsidR="0017001D" w:rsidRPr="00CE25C2">
        <w:rPr>
          <w:sz w:val="16"/>
          <w:szCs w:val="16"/>
        </w:rPr>
        <w:t xml:space="preserve"> your request to amend if (a) we did not create the PHI, (b) the request pertains to information we do not maintain, (c) the amendment pertains to information you are not permitted to inspect or copy such as psychotherapy notes, and (d) we determine that the PHI is accurate and complete.</w:t>
      </w:r>
      <w:r w:rsidR="00E816CF" w:rsidRPr="00CE25C2">
        <w:rPr>
          <w:sz w:val="16"/>
          <w:szCs w:val="16"/>
        </w:rPr>
        <w:t xml:space="preserve">  If we deny your request for an amendment, you have the right to file a statement of disagreement with us and we may prepare an answer to your statement and will provide you with a copy of any such answer.  </w:t>
      </w:r>
    </w:p>
    <w:p w14:paraId="7773EEF2" w14:textId="77777777" w:rsidR="00780955" w:rsidRPr="00CE25C2" w:rsidRDefault="00780955" w:rsidP="00E507BB">
      <w:pPr>
        <w:jc w:val="both"/>
        <w:rPr>
          <w:sz w:val="16"/>
          <w:szCs w:val="16"/>
        </w:rPr>
      </w:pPr>
    </w:p>
    <w:p w14:paraId="35A2C25C" w14:textId="1FCE4604" w:rsidR="00780955" w:rsidRPr="00CE25C2" w:rsidRDefault="00780955" w:rsidP="00E507BB">
      <w:pPr>
        <w:jc w:val="both"/>
        <w:rPr>
          <w:sz w:val="16"/>
          <w:szCs w:val="16"/>
        </w:rPr>
      </w:pPr>
      <w:r w:rsidRPr="00CE25C2">
        <w:rPr>
          <w:b/>
          <w:sz w:val="16"/>
          <w:szCs w:val="16"/>
        </w:rPr>
        <w:t>You have the right to receive an accounting of certain disclosures, if any, of your PHI.</w:t>
      </w:r>
      <w:r w:rsidR="00726913" w:rsidRPr="00CE25C2">
        <w:rPr>
          <w:sz w:val="16"/>
          <w:szCs w:val="16"/>
        </w:rPr>
        <w:t xml:space="preserve">  The accounting of disclosures does not apply to disclosure</w:t>
      </w:r>
      <w:r w:rsidR="00303EE0" w:rsidRPr="00CE25C2">
        <w:rPr>
          <w:sz w:val="16"/>
          <w:szCs w:val="16"/>
        </w:rPr>
        <w:t>s made</w:t>
      </w:r>
      <w:r w:rsidR="00726913" w:rsidRPr="00CE25C2">
        <w:rPr>
          <w:sz w:val="16"/>
          <w:szCs w:val="16"/>
        </w:rPr>
        <w:t xml:space="preserve"> for </w:t>
      </w:r>
      <w:r w:rsidR="00E507BB" w:rsidRPr="00CE25C2">
        <w:rPr>
          <w:sz w:val="16"/>
          <w:szCs w:val="16"/>
        </w:rPr>
        <w:t>t</w:t>
      </w:r>
      <w:r w:rsidR="00726913" w:rsidRPr="00CE25C2">
        <w:rPr>
          <w:sz w:val="16"/>
          <w:szCs w:val="16"/>
        </w:rPr>
        <w:t xml:space="preserve">reatment, </w:t>
      </w:r>
      <w:r w:rsidR="00E507BB" w:rsidRPr="00CE25C2">
        <w:rPr>
          <w:sz w:val="16"/>
          <w:szCs w:val="16"/>
        </w:rPr>
        <w:t>p</w:t>
      </w:r>
      <w:r w:rsidR="00726913" w:rsidRPr="00CE25C2">
        <w:rPr>
          <w:sz w:val="16"/>
          <w:szCs w:val="16"/>
        </w:rPr>
        <w:t>ayment</w:t>
      </w:r>
      <w:r w:rsidR="00303EE0" w:rsidRPr="00CE25C2">
        <w:rPr>
          <w:sz w:val="16"/>
          <w:szCs w:val="16"/>
        </w:rPr>
        <w:t xml:space="preserve">, or </w:t>
      </w:r>
      <w:r w:rsidR="00E507BB" w:rsidRPr="00CE25C2">
        <w:rPr>
          <w:sz w:val="16"/>
          <w:szCs w:val="16"/>
        </w:rPr>
        <w:t>h</w:t>
      </w:r>
      <w:r w:rsidR="00726913" w:rsidRPr="00CE25C2">
        <w:rPr>
          <w:sz w:val="16"/>
          <w:szCs w:val="16"/>
        </w:rPr>
        <w:t xml:space="preserve">ealth </w:t>
      </w:r>
      <w:r w:rsidR="00E507BB" w:rsidRPr="00CE25C2">
        <w:rPr>
          <w:sz w:val="16"/>
          <w:szCs w:val="16"/>
        </w:rPr>
        <w:t>c</w:t>
      </w:r>
      <w:r w:rsidR="00726913" w:rsidRPr="00CE25C2">
        <w:rPr>
          <w:sz w:val="16"/>
          <w:szCs w:val="16"/>
        </w:rPr>
        <w:t xml:space="preserve">are </w:t>
      </w:r>
      <w:r w:rsidR="00E507BB" w:rsidRPr="00CE25C2">
        <w:rPr>
          <w:sz w:val="16"/>
          <w:szCs w:val="16"/>
        </w:rPr>
        <w:t>o</w:t>
      </w:r>
      <w:r w:rsidR="00726913" w:rsidRPr="00CE25C2">
        <w:rPr>
          <w:sz w:val="16"/>
          <w:szCs w:val="16"/>
        </w:rPr>
        <w:t>perations</w:t>
      </w:r>
      <w:r w:rsidR="00E816CF" w:rsidRPr="00CE25C2">
        <w:rPr>
          <w:sz w:val="16"/>
          <w:szCs w:val="16"/>
        </w:rPr>
        <w:t>,</w:t>
      </w:r>
      <w:r w:rsidR="00726913" w:rsidRPr="00CE25C2">
        <w:rPr>
          <w:sz w:val="16"/>
          <w:szCs w:val="16"/>
        </w:rPr>
        <w:t xml:space="preserve"> or for disclosures we have made to you or at your request. </w:t>
      </w:r>
      <w:r w:rsidR="00153B1F" w:rsidRPr="00CE25C2">
        <w:rPr>
          <w:sz w:val="16"/>
          <w:szCs w:val="16"/>
        </w:rPr>
        <w:t xml:space="preserve"> The first accounting requested in a twelve (12) month period is free, but you may be charged for the cost of producing additional accountings during that same twelve (12) month period.</w:t>
      </w:r>
      <w:r w:rsidR="00726913" w:rsidRPr="00CE25C2">
        <w:rPr>
          <w:sz w:val="16"/>
          <w:szCs w:val="16"/>
        </w:rPr>
        <w:t xml:space="preserve"> </w:t>
      </w:r>
      <w:r w:rsidR="00816DC1" w:rsidRPr="00CE25C2">
        <w:rPr>
          <w:sz w:val="16"/>
          <w:szCs w:val="16"/>
        </w:rPr>
        <w:t xml:space="preserve"> The request for an accounting must be made in writing to the Privacy Officer</w:t>
      </w:r>
      <w:r w:rsidR="00283BEE" w:rsidRPr="00CE25C2">
        <w:rPr>
          <w:sz w:val="16"/>
          <w:szCs w:val="16"/>
        </w:rPr>
        <w:t xml:space="preserve"> at the address below</w:t>
      </w:r>
      <w:r w:rsidR="00816DC1" w:rsidRPr="00CE25C2">
        <w:rPr>
          <w:sz w:val="16"/>
          <w:szCs w:val="16"/>
        </w:rPr>
        <w:t>, specifying the applicable time period for the accounting.</w:t>
      </w:r>
    </w:p>
    <w:p w14:paraId="6AA73445" w14:textId="77777777" w:rsidR="00BF728F" w:rsidRPr="00CE25C2" w:rsidRDefault="00BF728F">
      <w:pPr>
        <w:rPr>
          <w:b/>
          <w:sz w:val="16"/>
          <w:szCs w:val="16"/>
        </w:rPr>
      </w:pPr>
    </w:p>
    <w:p w14:paraId="62392DFB" w14:textId="1DFD2EE0" w:rsidR="00BF728F" w:rsidRPr="00CE25C2" w:rsidRDefault="00BF728F" w:rsidP="00E816CF">
      <w:pPr>
        <w:jc w:val="both"/>
        <w:rPr>
          <w:sz w:val="16"/>
          <w:szCs w:val="16"/>
        </w:rPr>
      </w:pPr>
      <w:r w:rsidRPr="00CE25C2">
        <w:rPr>
          <w:b/>
          <w:sz w:val="16"/>
          <w:szCs w:val="16"/>
        </w:rPr>
        <w:t xml:space="preserve">You will receive notifications of breaches of your unsecured PHI.  </w:t>
      </w:r>
      <w:r w:rsidRPr="00CE25C2">
        <w:rPr>
          <w:sz w:val="16"/>
          <w:szCs w:val="16"/>
        </w:rPr>
        <w:t xml:space="preserve">If your PHI maintained by HPFC or </w:t>
      </w:r>
      <w:r w:rsidR="00303EE0" w:rsidRPr="00CE25C2">
        <w:rPr>
          <w:sz w:val="16"/>
          <w:szCs w:val="16"/>
        </w:rPr>
        <w:t xml:space="preserve">any of </w:t>
      </w:r>
      <w:r w:rsidRPr="00CE25C2">
        <w:rPr>
          <w:sz w:val="16"/>
          <w:szCs w:val="16"/>
        </w:rPr>
        <w:t>its business associate</w:t>
      </w:r>
      <w:r w:rsidR="00303EE0" w:rsidRPr="00CE25C2">
        <w:rPr>
          <w:sz w:val="16"/>
          <w:szCs w:val="16"/>
        </w:rPr>
        <w:t>s</w:t>
      </w:r>
      <w:r w:rsidRPr="00CE25C2">
        <w:rPr>
          <w:sz w:val="16"/>
          <w:szCs w:val="16"/>
        </w:rPr>
        <w:t xml:space="preserve"> has been breached, HPFC will notify you of the situation and take </w:t>
      </w:r>
      <w:r w:rsidR="00816DC1" w:rsidRPr="00CE25C2">
        <w:rPr>
          <w:sz w:val="16"/>
          <w:szCs w:val="16"/>
        </w:rPr>
        <w:t xml:space="preserve">reasonable </w:t>
      </w:r>
      <w:r w:rsidRPr="00CE25C2">
        <w:rPr>
          <w:sz w:val="16"/>
          <w:szCs w:val="16"/>
        </w:rPr>
        <w:t>actions to mitigate any harm that might result from the breach.</w:t>
      </w:r>
    </w:p>
    <w:p w14:paraId="46A5E1DB" w14:textId="77777777" w:rsidR="00BF728F" w:rsidRPr="00CE25C2" w:rsidRDefault="00BF728F">
      <w:pPr>
        <w:rPr>
          <w:sz w:val="16"/>
          <w:szCs w:val="16"/>
        </w:rPr>
      </w:pPr>
    </w:p>
    <w:p w14:paraId="64D66912" w14:textId="5C050D64" w:rsidR="00780955" w:rsidRPr="00CE25C2" w:rsidRDefault="00780955" w:rsidP="00E816CF">
      <w:pPr>
        <w:jc w:val="both"/>
        <w:rPr>
          <w:sz w:val="16"/>
          <w:szCs w:val="16"/>
        </w:rPr>
      </w:pPr>
      <w:r w:rsidRPr="00CE25C2">
        <w:rPr>
          <w:b/>
          <w:sz w:val="16"/>
          <w:szCs w:val="16"/>
        </w:rPr>
        <w:t>You have the right to complain to HPFC or to the Secretary of Health and Human Services</w:t>
      </w:r>
      <w:r w:rsidR="00816DC1" w:rsidRPr="00CE25C2">
        <w:rPr>
          <w:b/>
          <w:sz w:val="16"/>
          <w:szCs w:val="16"/>
        </w:rPr>
        <w:t xml:space="preserve">  </w:t>
      </w:r>
      <w:r w:rsidRPr="00CE25C2">
        <w:rPr>
          <w:sz w:val="16"/>
          <w:szCs w:val="16"/>
        </w:rPr>
        <w:t xml:space="preserve"> </w:t>
      </w:r>
      <w:r w:rsidRPr="00CE25C2">
        <w:rPr>
          <w:b/>
          <w:bCs/>
          <w:sz w:val="16"/>
          <w:szCs w:val="16"/>
        </w:rPr>
        <w:t xml:space="preserve">if you believe your privacy rights have been violated by </w:t>
      </w:r>
      <w:r w:rsidR="00BF728F" w:rsidRPr="00CE25C2">
        <w:rPr>
          <w:b/>
          <w:bCs/>
          <w:sz w:val="16"/>
          <w:szCs w:val="16"/>
        </w:rPr>
        <w:t>HPFC</w:t>
      </w:r>
      <w:r w:rsidRPr="00CE25C2">
        <w:rPr>
          <w:sz w:val="16"/>
          <w:szCs w:val="16"/>
        </w:rPr>
        <w:t xml:space="preserve">. </w:t>
      </w:r>
      <w:r w:rsidR="00303EE0" w:rsidRPr="00CE25C2">
        <w:rPr>
          <w:sz w:val="16"/>
          <w:szCs w:val="16"/>
        </w:rPr>
        <w:t xml:space="preserve"> </w:t>
      </w:r>
      <w:r w:rsidRPr="00CE25C2">
        <w:rPr>
          <w:sz w:val="16"/>
          <w:szCs w:val="16"/>
        </w:rPr>
        <w:t>You may file a complaint with us by notifying our Privacy Officer at the address below.  Filing a complaint will not affect your health care services in any way.</w:t>
      </w:r>
    </w:p>
    <w:p w14:paraId="1089C191" w14:textId="77777777" w:rsidR="00780955" w:rsidRPr="00CE25C2" w:rsidRDefault="00780955" w:rsidP="00E816CF">
      <w:pPr>
        <w:jc w:val="both"/>
        <w:rPr>
          <w:b/>
          <w:sz w:val="16"/>
          <w:szCs w:val="16"/>
        </w:rPr>
      </w:pPr>
    </w:p>
    <w:p w14:paraId="0FD38BFB" w14:textId="6E6BB7A9" w:rsidR="00780955" w:rsidRPr="00CE25C2" w:rsidRDefault="00034EC5" w:rsidP="00E816CF">
      <w:pPr>
        <w:jc w:val="both"/>
        <w:rPr>
          <w:sz w:val="16"/>
          <w:szCs w:val="16"/>
        </w:rPr>
      </w:pPr>
      <w:r w:rsidRPr="00CE25C2">
        <w:rPr>
          <w:b/>
          <w:sz w:val="16"/>
          <w:szCs w:val="16"/>
        </w:rPr>
        <w:t>TO EXERCISE ANY OF THESE RIGHTS</w:t>
      </w:r>
      <w:r w:rsidR="00780955" w:rsidRPr="00CE25C2">
        <w:rPr>
          <w:sz w:val="16"/>
          <w:szCs w:val="16"/>
        </w:rPr>
        <w:t xml:space="preserve">, you may ask any staff member in </w:t>
      </w:r>
      <w:r w:rsidR="002B21EC" w:rsidRPr="00CE25C2">
        <w:rPr>
          <w:sz w:val="16"/>
          <w:szCs w:val="16"/>
        </w:rPr>
        <w:t>a HPFC</w:t>
      </w:r>
      <w:r w:rsidR="00780955" w:rsidRPr="00CE25C2">
        <w:rPr>
          <w:sz w:val="16"/>
          <w:szCs w:val="16"/>
        </w:rPr>
        <w:t xml:space="preserve"> office for the proper forms and instructions.</w:t>
      </w:r>
    </w:p>
    <w:p w14:paraId="41ADC76B" w14:textId="77777777" w:rsidR="00780955" w:rsidRPr="00CE25C2" w:rsidRDefault="00780955" w:rsidP="00E816CF">
      <w:pPr>
        <w:jc w:val="both"/>
        <w:rPr>
          <w:sz w:val="16"/>
          <w:szCs w:val="16"/>
        </w:rPr>
      </w:pPr>
    </w:p>
    <w:p w14:paraId="42C8264B" w14:textId="198D233A" w:rsidR="00780955" w:rsidRPr="00CE25C2" w:rsidRDefault="00780955" w:rsidP="00E816CF">
      <w:pPr>
        <w:pBdr>
          <w:bottom w:val="single" w:sz="2" w:space="1" w:color="auto"/>
        </w:pBdr>
        <w:jc w:val="both"/>
        <w:rPr>
          <w:sz w:val="16"/>
          <w:szCs w:val="16"/>
        </w:rPr>
      </w:pPr>
      <w:r w:rsidRPr="00CE25C2">
        <w:rPr>
          <w:b/>
          <w:sz w:val="16"/>
          <w:szCs w:val="16"/>
        </w:rPr>
        <w:t xml:space="preserve">We reserve the right to </w:t>
      </w:r>
      <w:r w:rsidR="00303EE0" w:rsidRPr="00CE25C2">
        <w:rPr>
          <w:b/>
          <w:sz w:val="16"/>
          <w:szCs w:val="16"/>
        </w:rPr>
        <w:t>revise</w:t>
      </w:r>
      <w:r w:rsidRPr="00CE25C2">
        <w:rPr>
          <w:b/>
          <w:sz w:val="16"/>
          <w:szCs w:val="16"/>
        </w:rPr>
        <w:t xml:space="preserve"> the terms of this </w:t>
      </w:r>
      <w:r w:rsidR="00A96606" w:rsidRPr="00CE25C2">
        <w:rPr>
          <w:b/>
          <w:sz w:val="16"/>
          <w:szCs w:val="16"/>
        </w:rPr>
        <w:t>N</w:t>
      </w:r>
      <w:r w:rsidRPr="00CE25C2">
        <w:rPr>
          <w:b/>
          <w:sz w:val="16"/>
          <w:szCs w:val="16"/>
        </w:rPr>
        <w:t>otice</w:t>
      </w:r>
      <w:r w:rsidR="00A96606" w:rsidRPr="00CE25C2">
        <w:rPr>
          <w:b/>
          <w:sz w:val="16"/>
          <w:szCs w:val="16"/>
        </w:rPr>
        <w:t xml:space="preserve">.  </w:t>
      </w:r>
      <w:r w:rsidR="00A96606" w:rsidRPr="00CE25C2">
        <w:rPr>
          <w:bCs/>
          <w:sz w:val="16"/>
          <w:szCs w:val="16"/>
        </w:rPr>
        <w:t>If we make any revisions</w:t>
      </w:r>
      <w:r w:rsidR="008131F1" w:rsidRPr="00CE25C2">
        <w:rPr>
          <w:bCs/>
          <w:sz w:val="16"/>
          <w:szCs w:val="16"/>
        </w:rPr>
        <w:t>,</w:t>
      </w:r>
      <w:r w:rsidR="008131F1" w:rsidRPr="00CE25C2">
        <w:rPr>
          <w:b/>
          <w:sz w:val="16"/>
          <w:szCs w:val="16"/>
        </w:rPr>
        <w:t xml:space="preserve"> </w:t>
      </w:r>
      <w:r w:rsidR="008131F1" w:rsidRPr="00CE25C2">
        <w:rPr>
          <w:bCs/>
          <w:sz w:val="16"/>
          <w:szCs w:val="16"/>
        </w:rPr>
        <w:t>we</w:t>
      </w:r>
      <w:r w:rsidRPr="00CE25C2">
        <w:rPr>
          <w:sz w:val="16"/>
          <w:szCs w:val="16"/>
        </w:rPr>
        <w:t xml:space="preserve"> will inform you by posting the revised notice in the waiting area and on our website, http://www.healthpointfc.org.</w:t>
      </w:r>
    </w:p>
    <w:p w14:paraId="1371DD98" w14:textId="77777777" w:rsidR="00780955" w:rsidRPr="00CE25C2" w:rsidRDefault="00780955">
      <w:pPr>
        <w:rPr>
          <w:sz w:val="16"/>
          <w:szCs w:val="16"/>
        </w:rPr>
      </w:pPr>
    </w:p>
    <w:p w14:paraId="764B4C14" w14:textId="568D17CC" w:rsidR="00780955" w:rsidRPr="00CE25C2" w:rsidRDefault="00780955" w:rsidP="00E816CF">
      <w:pPr>
        <w:jc w:val="both"/>
        <w:rPr>
          <w:sz w:val="16"/>
          <w:szCs w:val="16"/>
        </w:rPr>
      </w:pPr>
      <w:r w:rsidRPr="00CE25C2">
        <w:rPr>
          <w:sz w:val="16"/>
          <w:szCs w:val="16"/>
        </w:rPr>
        <w:t xml:space="preserve">We are required by law to protect the privacy of your information, provide this </w:t>
      </w:r>
      <w:r w:rsidR="008131F1" w:rsidRPr="00CE25C2">
        <w:rPr>
          <w:sz w:val="16"/>
          <w:szCs w:val="16"/>
        </w:rPr>
        <w:t>N</w:t>
      </w:r>
      <w:r w:rsidRPr="00CE25C2">
        <w:rPr>
          <w:sz w:val="16"/>
          <w:szCs w:val="16"/>
        </w:rPr>
        <w:t xml:space="preserve">otice about our </w:t>
      </w:r>
      <w:r w:rsidR="008131F1" w:rsidRPr="00CE25C2">
        <w:rPr>
          <w:sz w:val="16"/>
          <w:szCs w:val="16"/>
        </w:rPr>
        <w:t xml:space="preserve">privacy </w:t>
      </w:r>
      <w:r w:rsidRPr="00CE25C2">
        <w:rPr>
          <w:sz w:val="16"/>
          <w:szCs w:val="16"/>
        </w:rPr>
        <w:t>practices</w:t>
      </w:r>
      <w:r w:rsidR="00E86386" w:rsidRPr="00CE25C2">
        <w:rPr>
          <w:sz w:val="16"/>
          <w:szCs w:val="16"/>
        </w:rPr>
        <w:t xml:space="preserve">, </w:t>
      </w:r>
      <w:r w:rsidRPr="00CE25C2">
        <w:rPr>
          <w:sz w:val="16"/>
          <w:szCs w:val="16"/>
        </w:rPr>
        <w:t xml:space="preserve">follow the practices described in this </w:t>
      </w:r>
      <w:r w:rsidR="008131F1" w:rsidRPr="00CE25C2">
        <w:rPr>
          <w:sz w:val="16"/>
          <w:szCs w:val="16"/>
        </w:rPr>
        <w:t>N</w:t>
      </w:r>
      <w:r w:rsidRPr="00CE25C2">
        <w:rPr>
          <w:sz w:val="16"/>
          <w:szCs w:val="16"/>
        </w:rPr>
        <w:t>otice</w:t>
      </w:r>
      <w:r w:rsidR="00E86386" w:rsidRPr="00CE25C2">
        <w:rPr>
          <w:sz w:val="16"/>
          <w:szCs w:val="16"/>
        </w:rPr>
        <w:t xml:space="preserve">, and notify you following a breach of your unsecured PHI.  </w:t>
      </w:r>
      <w:r w:rsidRPr="00CE25C2">
        <w:rPr>
          <w:sz w:val="16"/>
          <w:szCs w:val="16"/>
        </w:rPr>
        <w:t>If you have any questions or complaints, please contact our Privacy Officer at:</w:t>
      </w:r>
    </w:p>
    <w:p w14:paraId="41B290C1" w14:textId="77777777" w:rsidR="00780955" w:rsidRPr="00CE25C2" w:rsidRDefault="00780955">
      <w:pPr>
        <w:jc w:val="center"/>
        <w:rPr>
          <w:b/>
          <w:sz w:val="16"/>
          <w:szCs w:val="16"/>
        </w:rPr>
      </w:pPr>
      <w:proofErr w:type="spellStart"/>
      <w:r w:rsidRPr="00CE25C2">
        <w:rPr>
          <w:b/>
          <w:sz w:val="16"/>
          <w:szCs w:val="16"/>
        </w:rPr>
        <w:t>HealthPoint</w:t>
      </w:r>
      <w:proofErr w:type="spellEnd"/>
      <w:r w:rsidRPr="00CE25C2">
        <w:rPr>
          <w:b/>
          <w:sz w:val="16"/>
          <w:szCs w:val="16"/>
        </w:rPr>
        <w:t xml:space="preserve"> Family Care</w:t>
      </w:r>
    </w:p>
    <w:p w14:paraId="7A680EC2" w14:textId="77777777" w:rsidR="00780955" w:rsidRPr="00CE25C2" w:rsidRDefault="00C263D4">
      <w:pPr>
        <w:jc w:val="center"/>
        <w:rPr>
          <w:b/>
          <w:sz w:val="16"/>
          <w:szCs w:val="16"/>
        </w:rPr>
      </w:pPr>
      <w:r w:rsidRPr="00CE25C2">
        <w:rPr>
          <w:b/>
          <w:sz w:val="16"/>
          <w:szCs w:val="16"/>
        </w:rPr>
        <w:t>1401 Madison Avenue</w:t>
      </w:r>
    </w:p>
    <w:p w14:paraId="050B0FBB" w14:textId="77777777" w:rsidR="00780955" w:rsidRPr="00CE25C2" w:rsidRDefault="00C263D4">
      <w:pPr>
        <w:jc w:val="center"/>
        <w:rPr>
          <w:b/>
          <w:sz w:val="16"/>
          <w:szCs w:val="16"/>
        </w:rPr>
      </w:pPr>
      <w:r w:rsidRPr="00CE25C2">
        <w:rPr>
          <w:b/>
          <w:sz w:val="16"/>
          <w:szCs w:val="16"/>
        </w:rPr>
        <w:t>Covington</w:t>
      </w:r>
      <w:r w:rsidR="00780955" w:rsidRPr="00CE25C2">
        <w:rPr>
          <w:b/>
          <w:sz w:val="16"/>
          <w:szCs w:val="16"/>
        </w:rPr>
        <w:t>, Kentucky 410</w:t>
      </w:r>
      <w:r w:rsidRPr="00CE25C2">
        <w:rPr>
          <w:b/>
          <w:sz w:val="16"/>
          <w:szCs w:val="16"/>
        </w:rPr>
        <w:t>1</w:t>
      </w:r>
      <w:r w:rsidR="00780955" w:rsidRPr="00CE25C2">
        <w:rPr>
          <w:b/>
          <w:sz w:val="16"/>
          <w:szCs w:val="16"/>
        </w:rPr>
        <w:t>1</w:t>
      </w:r>
    </w:p>
    <w:p w14:paraId="1467381A" w14:textId="77777777" w:rsidR="00780955" w:rsidRPr="00CE25C2" w:rsidRDefault="00780955">
      <w:pPr>
        <w:jc w:val="center"/>
        <w:rPr>
          <w:sz w:val="16"/>
          <w:szCs w:val="16"/>
        </w:rPr>
      </w:pPr>
      <w:r w:rsidRPr="00CE25C2">
        <w:rPr>
          <w:b/>
          <w:sz w:val="16"/>
          <w:szCs w:val="16"/>
        </w:rPr>
        <w:t>859-655-</w:t>
      </w:r>
      <w:r w:rsidR="00EB5452" w:rsidRPr="00CE25C2">
        <w:rPr>
          <w:b/>
          <w:sz w:val="16"/>
          <w:szCs w:val="16"/>
        </w:rPr>
        <w:t>6100</w:t>
      </w:r>
      <w:r w:rsidRPr="00CE25C2">
        <w:rPr>
          <w:sz w:val="16"/>
          <w:szCs w:val="16"/>
        </w:rPr>
        <w:t>.</w:t>
      </w:r>
    </w:p>
    <w:p w14:paraId="56DFF5A4" w14:textId="1207986B" w:rsidR="00780955" w:rsidRPr="00CE25C2" w:rsidRDefault="00780955">
      <w:pPr>
        <w:pBdr>
          <w:bottom w:val="single" w:sz="24" w:space="1" w:color="auto"/>
        </w:pBdr>
        <w:jc w:val="center"/>
        <w:rPr>
          <w:sz w:val="16"/>
          <w:szCs w:val="16"/>
        </w:rPr>
      </w:pPr>
    </w:p>
    <w:p w14:paraId="5FEF0148" w14:textId="77777777" w:rsidR="00780955" w:rsidRPr="00CE25C2" w:rsidRDefault="00780955">
      <w:pPr>
        <w:rPr>
          <w:sz w:val="16"/>
          <w:szCs w:val="16"/>
        </w:rPr>
      </w:pPr>
    </w:p>
    <w:p w14:paraId="6F110CFB" w14:textId="77777777" w:rsidR="00780955" w:rsidRPr="00CE25C2" w:rsidRDefault="00780955">
      <w:pPr>
        <w:rPr>
          <w:sz w:val="16"/>
          <w:szCs w:val="16"/>
        </w:rPr>
      </w:pPr>
      <w:r w:rsidRPr="00CE25C2">
        <w:rPr>
          <w:sz w:val="16"/>
          <w:szCs w:val="16"/>
        </w:rPr>
        <w:t xml:space="preserve">By signing below, you only acknowledge that you have received a copy of this Notice of Privacy Practices. </w:t>
      </w:r>
    </w:p>
    <w:p w14:paraId="7C2BF39D" w14:textId="77777777" w:rsidR="00780955" w:rsidRPr="00CE25C2" w:rsidRDefault="00780955">
      <w:pPr>
        <w:rPr>
          <w:sz w:val="16"/>
          <w:szCs w:val="16"/>
        </w:rPr>
      </w:pPr>
    </w:p>
    <w:p w14:paraId="3D2DC6BF" w14:textId="77777777" w:rsidR="00E86386" w:rsidRPr="00CE25C2" w:rsidRDefault="00E86386">
      <w:pPr>
        <w:rPr>
          <w:sz w:val="16"/>
          <w:szCs w:val="16"/>
        </w:rPr>
      </w:pPr>
    </w:p>
    <w:p w14:paraId="202E58D7" w14:textId="5D3EB361" w:rsidR="00780955" w:rsidRPr="00CE25C2" w:rsidRDefault="00780955">
      <w:pPr>
        <w:rPr>
          <w:sz w:val="16"/>
          <w:szCs w:val="16"/>
        </w:rPr>
      </w:pPr>
      <w:r w:rsidRPr="00CE25C2">
        <w:rPr>
          <w:sz w:val="16"/>
          <w:szCs w:val="16"/>
        </w:rPr>
        <w:t>Print Name_________________________Signature________________________Date_________</w:t>
      </w:r>
    </w:p>
    <w:p w14:paraId="4DF00068" w14:textId="77777777" w:rsidR="00531049" w:rsidRPr="00CE25C2" w:rsidRDefault="00531049" w:rsidP="00531049">
      <w:pPr>
        <w:rPr>
          <w:sz w:val="16"/>
          <w:szCs w:val="16"/>
        </w:rPr>
      </w:pPr>
    </w:p>
    <w:p w14:paraId="0B4C68CE" w14:textId="77777777" w:rsidR="00531049" w:rsidRPr="00CE25C2" w:rsidRDefault="00531049" w:rsidP="00531049">
      <w:pPr>
        <w:pBdr>
          <w:top w:val="single" w:sz="4" w:space="1" w:color="auto"/>
          <w:left w:val="single" w:sz="4" w:space="4" w:color="auto"/>
          <w:bottom w:val="single" w:sz="4" w:space="1" w:color="auto"/>
          <w:right w:val="single" w:sz="4" w:space="4" w:color="auto"/>
        </w:pBdr>
        <w:shd w:val="clear" w:color="auto" w:fill="E6E6E6"/>
        <w:jc w:val="center"/>
        <w:rPr>
          <w:b/>
          <w:sz w:val="16"/>
          <w:szCs w:val="16"/>
        </w:rPr>
      </w:pPr>
      <w:r w:rsidRPr="00CE25C2">
        <w:rPr>
          <w:b/>
          <w:sz w:val="16"/>
          <w:szCs w:val="16"/>
        </w:rPr>
        <w:t>For Office Use Only</w:t>
      </w:r>
    </w:p>
    <w:p w14:paraId="0D5D6435" w14:textId="77777777" w:rsidR="00531049" w:rsidRPr="00CE25C2" w:rsidRDefault="00531049" w:rsidP="00531049">
      <w:pPr>
        <w:pBdr>
          <w:top w:val="single" w:sz="4" w:space="1" w:color="auto"/>
          <w:left w:val="single" w:sz="4" w:space="4" w:color="auto"/>
          <w:bottom w:val="single" w:sz="4" w:space="1" w:color="auto"/>
          <w:right w:val="single" w:sz="4" w:space="4" w:color="auto"/>
        </w:pBdr>
        <w:shd w:val="clear" w:color="auto" w:fill="E6E6E6"/>
        <w:jc w:val="center"/>
        <w:rPr>
          <w:b/>
          <w:sz w:val="16"/>
          <w:szCs w:val="16"/>
        </w:rPr>
      </w:pPr>
    </w:p>
    <w:p w14:paraId="52D9EFAA" w14:textId="77777777" w:rsidR="00531049" w:rsidRPr="00CE25C2" w:rsidRDefault="00531049" w:rsidP="00531049">
      <w:pPr>
        <w:pBdr>
          <w:top w:val="single" w:sz="4" w:space="1" w:color="auto"/>
          <w:left w:val="single" w:sz="4" w:space="4" w:color="auto"/>
          <w:bottom w:val="single" w:sz="4" w:space="1" w:color="auto"/>
          <w:right w:val="single" w:sz="4" w:space="4" w:color="auto"/>
        </w:pBdr>
        <w:shd w:val="clear" w:color="auto" w:fill="E6E6E6"/>
        <w:rPr>
          <w:sz w:val="16"/>
          <w:szCs w:val="16"/>
        </w:rPr>
      </w:pPr>
      <w:r w:rsidRPr="00CE25C2">
        <w:rPr>
          <w:sz w:val="16"/>
          <w:szCs w:val="16"/>
        </w:rPr>
        <w:t>Patient was given a copy of this notice: ______  Patient refused to sign acknowledgement _____</w:t>
      </w:r>
    </w:p>
    <w:p w14:paraId="0DCC1F42" w14:textId="77777777" w:rsidR="00531049" w:rsidRPr="00CE25C2" w:rsidRDefault="00531049" w:rsidP="00531049">
      <w:pPr>
        <w:pBdr>
          <w:top w:val="single" w:sz="4" w:space="1" w:color="auto"/>
          <w:left w:val="single" w:sz="4" w:space="4" w:color="auto"/>
          <w:bottom w:val="single" w:sz="4" w:space="1" w:color="auto"/>
          <w:right w:val="single" w:sz="4" w:space="4" w:color="auto"/>
        </w:pBdr>
        <w:shd w:val="clear" w:color="auto" w:fill="E6E6E6"/>
        <w:rPr>
          <w:sz w:val="16"/>
          <w:szCs w:val="16"/>
        </w:rPr>
      </w:pPr>
    </w:p>
    <w:p w14:paraId="6AD7D9ED" w14:textId="77777777" w:rsidR="00531049" w:rsidRPr="00CE25C2" w:rsidRDefault="00531049" w:rsidP="00531049">
      <w:pPr>
        <w:pBdr>
          <w:top w:val="single" w:sz="4" w:space="1" w:color="auto"/>
          <w:left w:val="single" w:sz="4" w:space="4" w:color="auto"/>
          <w:bottom w:val="single" w:sz="4" w:space="1" w:color="auto"/>
          <w:right w:val="single" w:sz="4" w:space="4" w:color="auto"/>
        </w:pBdr>
        <w:shd w:val="clear" w:color="auto" w:fill="E6E6E6"/>
        <w:rPr>
          <w:sz w:val="16"/>
          <w:szCs w:val="16"/>
          <w:u w:val="single"/>
        </w:rPr>
      </w:pPr>
      <w:r w:rsidRPr="00CE25C2">
        <w:rPr>
          <w:sz w:val="16"/>
          <w:szCs w:val="16"/>
        </w:rPr>
        <w:t xml:space="preserve">If the patient refused to sign, please document our efforts to obtain the patient’s signature and explain why the signature was not obtained: </w:t>
      </w:r>
      <w:r w:rsidRPr="00CE25C2">
        <w:rPr>
          <w:sz w:val="16"/>
          <w:szCs w:val="16"/>
          <w:u w:val="single"/>
        </w:rPr>
        <w:tab/>
      </w:r>
      <w:r w:rsidRPr="00CE25C2">
        <w:rPr>
          <w:sz w:val="16"/>
          <w:szCs w:val="16"/>
          <w:u w:val="single"/>
        </w:rPr>
        <w:tab/>
      </w:r>
      <w:r w:rsidRPr="00CE25C2">
        <w:rPr>
          <w:sz w:val="16"/>
          <w:szCs w:val="16"/>
          <w:u w:val="single"/>
        </w:rPr>
        <w:tab/>
      </w:r>
      <w:r w:rsidRPr="00CE25C2">
        <w:rPr>
          <w:sz w:val="16"/>
          <w:szCs w:val="16"/>
          <w:u w:val="single"/>
        </w:rPr>
        <w:tab/>
      </w:r>
      <w:r w:rsidRPr="00CE25C2">
        <w:rPr>
          <w:sz w:val="16"/>
          <w:szCs w:val="16"/>
          <w:u w:val="single"/>
        </w:rPr>
        <w:tab/>
      </w:r>
      <w:r w:rsidRPr="00CE25C2">
        <w:rPr>
          <w:sz w:val="16"/>
          <w:szCs w:val="16"/>
          <w:u w:val="single"/>
        </w:rPr>
        <w:tab/>
      </w:r>
      <w:r w:rsidRPr="00CE25C2">
        <w:rPr>
          <w:sz w:val="16"/>
          <w:szCs w:val="16"/>
          <w:u w:val="single"/>
        </w:rPr>
        <w:tab/>
      </w:r>
      <w:r w:rsidRPr="00CE25C2">
        <w:rPr>
          <w:sz w:val="16"/>
          <w:szCs w:val="16"/>
          <w:u w:val="single"/>
        </w:rPr>
        <w:tab/>
      </w:r>
    </w:p>
    <w:p w14:paraId="75D046B7" w14:textId="77777777" w:rsidR="00531049" w:rsidRPr="00CE25C2" w:rsidRDefault="00531049" w:rsidP="00531049">
      <w:pPr>
        <w:pBdr>
          <w:top w:val="single" w:sz="4" w:space="1" w:color="auto"/>
          <w:left w:val="single" w:sz="4" w:space="4" w:color="auto"/>
          <w:bottom w:val="single" w:sz="4" w:space="1" w:color="auto"/>
          <w:right w:val="single" w:sz="4" w:space="4" w:color="auto"/>
        </w:pBdr>
        <w:shd w:val="clear" w:color="auto" w:fill="E6E6E6"/>
        <w:rPr>
          <w:sz w:val="16"/>
          <w:szCs w:val="16"/>
        </w:rPr>
      </w:pPr>
      <w:r w:rsidRPr="00CE25C2">
        <w:rPr>
          <w:sz w:val="16"/>
          <w:szCs w:val="16"/>
          <w:u w:val="single"/>
        </w:rPr>
        <w:tab/>
      </w:r>
      <w:r w:rsidRPr="00CE25C2">
        <w:rPr>
          <w:sz w:val="16"/>
          <w:szCs w:val="16"/>
          <w:u w:val="single"/>
        </w:rPr>
        <w:tab/>
      </w:r>
      <w:r w:rsidRPr="00CE25C2">
        <w:rPr>
          <w:sz w:val="16"/>
          <w:szCs w:val="16"/>
          <w:u w:val="single"/>
        </w:rPr>
        <w:tab/>
      </w:r>
      <w:r w:rsidRPr="00CE25C2">
        <w:rPr>
          <w:sz w:val="16"/>
          <w:szCs w:val="16"/>
          <w:u w:val="single"/>
        </w:rPr>
        <w:tab/>
      </w:r>
      <w:r w:rsidRPr="00CE25C2">
        <w:rPr>
          <w:sz w:val="16"/>
          <w:szCs w:val="16"/>
          <w:u w:val="single"/>
        </w:rPr>
        <w:tab/>
      </w:r>
      <w:r w:rsidRPr="00CE25C2">
        <w:rPr>
          <w:sz w:val="16"/>
          <w:szCs w:val="16"/>
          <w:u w:val="single"/>
        </w:rPr>
        <w:tab/>
      </w:r>
      <w:r w:rsidRPr="00CE25C2">
        <w:rPr>
          <w:sz w:val="16"/>
          <w:szCs w:val="16"/>
          <w:u w:val="single"/>
        </w:rPr>
        <w:tab/>
      </w:r>
      <w:r w:rsidRPr="00CE25C2">
        <w:rPr>
          <w:sz w:val="16"/>
          <w:szCs w:val="16"/>
          <w:u w:val="single"/>
        </w:rPr>
        <w:tab/>
      </w:r>
      <w:r w:rsidRPr="00CE25C2">
        <w:rPr>
          <w:sz w:val="16"/>
          <w:szCs w:val="16"/>
          <w:u w:val="single"/>
        </w:rPr>
        <w:tab/>
      </w:r>
      <w:r w:rsidRPr="00CE25C2">
        <w:rPr>
          <w:sz w:val="16"/>
          <w:szCs w:val="16"/>
          <w:u w:val="single"/>
        </w:rPr>
        <w:tab/>
      </w:r>
      <w:r w:rsidRPr="00CE25C2">
        <w:rPr>
          <w:sz w:val="16"/>
          <w:szCs w:val="16"/>
          <w:u w:val="single"/>
        </w:rPr>
        <w:tab/>
      </w:r>
      <w:r w:rsidRPr="00CE25C2">
        <w:rPr>
          <w:sz w:val="16"/>
          <w:szCs w:val="16"/>
          <w:u w:val="single"/>
        </w:rPr>
        <w:tab/>
      </w:r>
      <w:r w:rsidRPr="00CE25C2">
        <w:rPr>
          <w:sz w:val="16"/>
          <w:szCs w:val="16"/>
          <w:u w:val="single"/>
        </w:rPr>
        <w:tab/>
      </w:r>
    </w:p>
    <w:p w14:paraId="5235D0CB" w14:textId="77777777" w:rsidR="00531049" w:rsidRPr="00CE25C2" w:rsidRDefault="00531049" w:rsidP="00531049">
      <w:pPr>
        <w:pBdr>
          <w:top w:val="single" w:sz="4" w:space="1" w:color="auto"/>
          <w:left w:val="single" w:sz="4" w:space="4" w:color="auto"/>
          <w:bottom w:val="single" w:sz="4" w:space="1" w:color="auto"/>
          <w:right w:val="single" w:sz="4" w:space="4" w:color="auto"/>
        </w:pBdr>
        <w:shd w:val="clear" w:color="auto" w:fill="E6E6E6"/>
        <w:rPr>
          <w:sz w:val="16"/>
          <w:szCs w:val="16"/>
        </w:rPr>
      </w:pPr>
      <w:r w:rsidRPr="00CE25C2">
        <w:rPr>
          <w:sz w:val="16"/>
          <w:szCs w:val="16"/>
          <w:u w:val="single"/>
        </w:rPr>
        <w:tab/>
      </w:r>
      <w:r w:rsidRPr="00CE25C2">
        <w:rPr>
          <w:sz w:val="16"/>
          <w:szCs w:val="16"/>
          <w:u w:val="single"/>
        </w:rPr>
        <w:tab/>
      </w:r>
      <w:r w:rsidRPr="00CE25C2">
        <w:rPr>
          <w:sz w:val="16"/>
          <w:szCs w:val="16"/>
          <w:u w:val="single"/>
        </w:rPr>
        <w:tab/>
      </w:r>
      <w:r w:rsidRPr="00CE25C2">
        <w:rPr>
          <w:sz w:val="16"/>
          <w:szCs w:val="16"/>
          <w:u w:val="single"/>
        </w:rPr>
        <w:tab/>
      </w:r>
      <w:r w:rsidRPr="00CE25C2">
        <w:rPr>
          <w:sz w:val="16"/>
          <w:szCs w:val="16"/>
          <w:u w:val="single"/>
        </w:rPr>
        <w:tab/>
      </w:r>
      <w:r w:rsidRPr="00CE25C2">
        <w:rPr>
          <w:sz w:val="16"/>
          <w:szCs w:val="16"/>
          <w:u w:val="single"/>
        </w:rPr>
        <w:tab/>
      </w:r>
      <w:r w:rsidRPr="00CE25C2">
        <w:rPr>
          <w:sz w:val="16"/>
          <w:szCs w:val="16"/>
          <w:u w:val="single"/>
        </w:rPr>
        <w:tab/>
      </w:r>
      <w:r w:rsidRPr="00CE25C2">
        <w:rPr>
          <w:sz w:val="16"/>
          <w:szCs w:val="16"/>
          <w:u w:val="single"/>
        </w:rPr>
        <w:tab/>
      </w:r>
      <w:r w:rsidRPr="00CE25C2">
        <w:rPr>
          <w:sz w:val="16"/>
          <w:szCs w:val="16"/>
          <w:u w:val="single"/>
        </w:rPr>
        <w:tab/>
      </w:r>
      <w:r w:rsidRPr="00CE25C2">
        <w:rPr>
          <w:sz w:val="16"/>
          <w:szCs w:val="16"/>
          <w:u w:val="single"/>
        </w:rPr>
        <w:tab/>
      </w:r>
      <w:r w:rsidRPr="00CE25C2">
        <w:rPr>
          <w:sz w:val="16"/>
          <w:szCs w:val="16"/>
          <w:u w:val="single"/>
        </w:rPr>
        <w:tab/>
      </w:r>
      <w:r w:rsidRPr="00CE25C2">
        <w:rPr>
          <w:sz w:val="16"/>
          <w:szCs w:val="16"/>
          <w:u w:val="single"/>
        </w:rPr>
        <w:tab/>
      </w:r>
      <w:r w:rsidRPr="00CE25C2">
        <w:rPr>
          <w:sz w:val="16"/>
          <w:szCs w:val="16"/>
          <w:u w:val="single"/>
        </w:rPr>
        <w:tab/>
      </w:r>
    </w:p>
    <w:p w14:paraId="7597CE64" w14:textId="77777777" w:rsidR="00531049" w:rsidRPr="00CE25C2" w:rsidRDefault="00531049" w:rsidP="00531049">
      <w:pPr>
        <w:pBdr>
          <w:top w:val="single" w:sz="4" w:space="1" w:color="auto"/>
          <w:left w:val="single" w:sz="4" w:space="4" w:color="auto"/>
          <w:bottom w:val="single" w:sz="4" w:space="1" w:color="auto"/>
          <w:right w:val="single" w:sz="4" w:space="4" w:color="auto"/>
        </w:pBdr>
        <w:shd w:val="clear" w:color="auto" w:fill="E6E6E6"/>
        <w:rPr>
          <w:sz w:val="16"/>
          <w:szCs w:val="16"/>
          <w:u w:val="single"/>
        </w:rPr>
      </w:pPr>
      <w:r w:rsidRPr="00CE25C2">
        <w:rPr>
          <w:sz w:val="16"/>
          <w:szCs w:val="16"/>
          <w:u w:val="single"/>
        </w:rPr>
        <w:tab/>
      </w:r>
      <w:r w:rsidRPr="00CE25C2">
        <w:rPr>
          <w:sz w:val="16"/>
          <w:szCs w:val="16"/>
          <w:u w:val="single"/>
        </w:rPr>
        <w:tab/>
      </w:r>
      <w:r w:rsidRPr="00CE25C2">
        <w:rPr>
          <w:sz w:val="16"/>
          <w:szCs w:val="16"/>
          <w:u w:val="single"/>
        </w:rPr>
        <w:tab/>
      </w:r>
      <w:r w:rsidRPr="00CE25C2">
        <w:rPr>
          <w:sz w:val="16"/>
          <w:szCs w:val="16"/>
          <w:u w:val="single"/>
        </w:rPr>
        <w:tab/>
      </w:r>
      <w:r w:rsidRPr="00CE25C2">
        <w:rPr>
          <w:sz w:val="16"/>
          <w:szCs w:val="16"/>
          <w:u w:val="single"/>
        </w:rPr>
        <w:tab/>
      </w:r>
      <w:r w:rsidRPr="00CE25C2">
        <w:rPr>
          <w:sz w:val="16"/>
          <w:szCs w:val="16"/>
          <w:u w:val="single"/>
        </w:rPr>
        <w:tab/>
      </w:r>
      <w:r w:rsidRPr="00CE25C2">
        <w:rPr>
          <w:sz w:val="16"/>
          <w:szCs w:val="16"/>
          <w:u w:val="single"/>
        </w:rPr>
        <w:tab/>
      </w:r>
      <w:r w:rsidRPr="00CE25C2">
        <w:rPr>
          <w:sz w:val="16"/>
          <w:szCs w:val="16"/>
          <w:u w:val="single"/>
        </w:rPr>
        <w:tab/>
      </w:r>
      <w:r w:rsidRPr="00CE25C2">
        <w:rPr>
          <w:sz w:val="16"/>
          <w:szCs w:val="16"/>
          <w:u w:val="single"/>
        </w:rPr>
        <w:tab/>
      </w:r>
      <w:r w:rsidRPr="00CE25C2">
        <w:rPr>
          <w:sz w:val="16"/>
          <w:szCs w:val="16"/>
          <w:u w:val="single"/>
        </w:rPr>
        <w:tab/>
      </w:r>
      <w:r w:rsidRPr="00CE25C2">
        <w:rPr>
          <w:sz w:val="16"/>
          <w:szCs w:val="16"/>
          <w:u w:val="single"/>
        </w:rPr>
        <w:tab/>
      </w:r>
      <w:r w:rsidRPr="00CE25C2">
        <w:rPr>
          <w:sz w:val="16"/>
          <w:szCs w:val="16"/>
          <w:u w:val="single"/>
        </w:rPr>
        <w:tab/>
      </w:r>
      <w:r w:rsidRPr="00CE25C2">
        <w:rPr>
          <w:sz w:val="16"/>
          <w:szCs w:val="16"/>
          <w:u w:val="single"/>
        </w:rPr>
        <w:tab/>
      </w:r>
    </w:p>
    <w:p w14:paraId="5BD5B994" w14:textId="77777777" w:rsidR="00531049" w:rsidRPr="00CE25C2" w:rsidRDefault="00531049" w:rsidP="00531049">
      <w:pPr>
        <w:pBdr>
          <w:top w:val="single" w:sz="4" w:space="1" w:color="auto"/>
          <w:left w:val="single" w:sz="4" w:space="4" w:color="auto"/>
          <w:bottom w:val="single" w:sz="4" w:space="1" w:color="auto"/>
          <w:right w:val="single" w:sz="4" w:space="4" w:color="auto"/>
        </w:pBdr>
        <w:shd w:val="clear" w:color="auto" w:fill="E6E6E6"/>
        <w:rPr>
          <w:sz w:val="16"/>
          <w:szCs w:val="16"/>
        </w:rPr>
      </w:pPr>
    </w:p>
    <w:p w14:paraId="313D484B" w14:textId="77777777" w:rsidR="00531049" w:rsidRPr="00CE25C2" w:rsidRDefault="00531049" w:rsidP="00531049">
      <w:pPr>
        <w:pBdr>
          <w:top w:val="single" w:sz="4" w:space="1" w:color="auto"/>
          <w:left w:val="single" w:sz="4" w:space="4" w:color="auto"/>
          <w:bottom w:val="single" w:sz="4" w:space="1" w:color="auto"/>
          <w:right w:val="single" w:sz="4" w:space="4" w:color="auto"/>
        </w:pBdr>
        <w:shd w:val="clear" w:color="auto" w:fill="E6E6E6"/>
        <w:rPr>
          <w:sz w:val="16"/>
          <w:szCs w:val="16"/>
        </w:rPr>
      </w:pPr>
    </w:p>
    <w:p w14:paraId="170B43CF" w14:textId="77777777" w:rsidR="00531049" w:rsidRPr="00CE25C2" w:rsidRDefault="00531049" w:rsidP="00531049">
      <w:pPr>
        <w:pBdr>
          <w:top w:val="single" w:sz="4" w:space="1" w:color="auto"/>
          <w:left w:val="single" w:sz="4" w:space="4" w:color="auto"/>
          <w:bottom w:val="single" w:sz="4" w:space="1" w:color="auto"/>
          <w:right w:val="single" w:sz="4" w:space="4" w:color="auto"/>
        </w:pBdr>
        <w:shd w:val="clear" w:color="auto" w:fill="E6E6E6"/>
        <w:rPr>
          <w:sz w:val="16"/>
          <w:szCs w:val="16"/>
        </w:rPr>
      </w:pPr>
      <w:r w:rsidRPr="00CE25C2">
        <w:rPr>
          <w:sz w:val="16"/>
          <w:szCs w:val="16"/>
        </w:rPr>
        <w:t>______________________________________      _____________        ______________</w:t>
      </w:r>
    </w:p>
    <w:p w14:paraId="26351885" w14:textId="77777777" w:rsidR="00531049" w:rsidRPr="00CE25C2" w:rsidRDefault="00531049" w:rsidP="00531049">
      <w:pPr>
        <w:pBdr>
          <w:top w:val="single" w:sz="4" w:space="1" w:color="auto"/>
          <w:left w:val="single" w:sz="4" w:space="4" w:color="auto"/>
          <w:bottom w:val="single" w:sz="4" w:space="1" w:color="auto"/>
          <w:right w:val="single" w:sz="4" w:space="4" w:color="auto"/>
        </w:pBdr>
        <w:shd w:val="clear" w:color="auto" w:fill="E6E6E6"/>
        <w:rPr>
          <w:sz w:val="16"/>
          <w:szCs w:val="16"/>
        </w:rPr>
      </w:pPr>
      <w:r w:rsidRPr="00CE25C2">
        <w:rPr>
          <w:sz w:val="16"/>
          <w:szCs w:val="16"/>
        </w:rPr>
        <w:t xml:space="preserve">                    Staff Signature                                             Date</w:t>
      </w:r>
      <w:r w:rsidRPr="00CE25C2">
        <w:rPr>
          <w:sz w:val="16"/>
          <w:szCs w:val="16"/>
        </w:rPr>
        <w:tab/>
        <w:t xml:space="preserve">        Account Number</w:t>
      </w:r>
    </w:p>
    <w:sectPr w:rsidR="00531049" w:rsidRPr="00CE25C2" w:rsidSect="00B06583">
      <w:headerReference w:type="even" r:id="rId9"/>
      <w:headerReference w:type="default" r:id="rId10"/>
      <w:footerReference w:type="even" r:id="rId11"/>
      <w:footerReference w:type="default" r:id="rId12"/>
      <w:headerReference w:type="first" r:id="rId13"/>
      <w:footerReference w:type="first" r:id="rId14"/>
      <w:pgSz w:w="12240" w:h="15840" w:code="1"/>
      <w:pgMar w:top="576" w:right="432" w:bottom="432" w:left="576"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F9CE4" w14:textId="77777777" w:rsidR="00E86386" w:rsidRDefault="00E86386">
      <w:r>
        <w:separator/>
      </w:r>
    </w:p>
  </w:endnote>
  <w:endnote w:type="continuationSeparator" w:id="0">
    <w:p w14:paraId="6CECAA45" w14:textId="77777777" w:rsidR="00E86386" w:rsidRDefault="00E86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33779" w14:textId="77777777" w:rsidR="00E86386" w:rsidRDefault="003E586A">
    <w:pPr>
      <w:pStyle w:val="Footer"/>
      <w:framePr w:wrap="around" w:vAnchor="text" w:hAnchor="margin" w:xAlign="center" w:y="1"/>
      <w:rPr>
        <w:rStyle w:val="PageNumber"/>
      </w:rPr>
    </w:pPr>
    <w:r>
      <w:rPr>
        <w:rStyle w:val="PageNumber"/>
      </w:rPr>
      <w:fldChar w:fldCharType="begin"/>
    </w:r>
    <w:r w:rsidR="00E86386">
      <w:rPr>
        <w:rStyle w:val="PageNumber"/>
      </w:rPr>
      <w:instrText xml:space="preserve">PAGE  </w:instrText>
    </w:r>
    <w:r>
      <w:rPr>
        <w:rStyle w:val="PageNumber"/>
      </w:rPr>
      <w:fldChar w:fldCharType="end"/>
    </w:r>
  </w:p>
  <w:p w14:paraId="36C404CF" w14:textId="77777777" w:rsidR="00E86386" w:rsidRDefault="00E863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F0858" w14:textId="11620210" w:rsidR="00E86386" w:rsidRPr="0040251F" w:rsidRDefault="00E86386">
    <w:pPr>
      <w:pStyle w:val="Footer"/>
      <w:pBdr>
        <w:top w:val="single" w:sz="4" w:space="1" w:color="D9D9D9" w:themeColor="background1" w:themeShade="D9"/>
      </w:pBdr>
      <w:rPr>
        <w:b/>
        <w:sz w:val="20"/>
        <w:szCs w:val="20"/>
      </w:rPr>
    </w:pPr>
    <w:r w:rsidRPr="0040251F">
      <w:rPr>
        <w:sz w:val="20"/>
        <w:szCs w:val="20"/>
      </w:rPr>
      <w:t>HIPAA Notice of Privacy Practices</w:t>
    </w:r>
    <w:r w:rsidRPr="0040251F">
      <w:rPr>
        <w:sz w:val="20"/>
        <w:szCs w:val="20"/>
      </w:rPr>
      <w:tab/>
    </w:r>
    <w:sdt>
      <w:sdtPr>
        <w:rPr>
          <w:sz w:val="20"/>
          <w:szCs w:val="20"/>
        </w:rPr>
        <w:id w:val="835849032"/>
        <w:docPartObj>
          <w:docPartGallery w:val="Page Numbers (Bottom of Page)"/>
          <w:docPartUnique/>
        </w:docPartObj>
      </w:sdtPr>
      <w:sdtEndPr>
        <w:rPr>
          <w:color w:val="7F7F7F" w:themeColor="background1" w:themeShade="7F"/>
          <w:spacing w:val="60"/>
        </w:rPr>
      </w:sdtEndPr>
      <w:sdtContent>
        <w:r w:rsidR="003E586A" w:rsidRPr="0040251F">
          <w:rPr>
            <w:sz w:val="20"/>
            <w:szCs w:val="20"/>
          </w:rPr>
          <w:fldChar w:fldCharType="begin"/>
        </w:r>
        <w:r w:rsidRPr="0040251F">
          <w:rPr>
            <w:sz w:val="20"/>
            <w:szCs w:val="20"/>
          </w:rPr>
          <w:instrText xml:space="preserve"> PAGE   \* MERGEFORMAT </w:instrText>
        </w:r>
        <w:r w:rsidR="003E586A" w:rsidRPr="0040251F">
          <w:rPr>
            <w:sz w:val="20"/>
            <w:szCs w:val="20"/>
          </w:rPr>
          <w:fldChar w:fldCharType="separate"/>
        </w:r>
        <w:r w:rsidR="00CE25C2" w:rsidRPr="00CE25C2">
          <w:rPr>
            <w:b/>
            <w:noProof/>
            <w:sz w:val="20"/>
            <w:szCs w:val="20"/>
          </w:rPr>
          <w:t>1</w:t>
        </w:r>
        <w:r w:rsidR="003E586A" w:rsidRPr="0040251F">
          <w:rPr>
            <w:sz w:val="20"/>
            <w:szCs w:val="20"/>
          </w:rPr>
          <w:fldChar w:fldCharType="end"/>
        </w:r>
        <w:r w:rsidRPr="0040251F">
          <w:rPr>
            <w:b/>
            <w:sz w:val="20"/>
            <w:szCs w:val="20"/>
          </w:rPr>
          <w:t xml:space="preserve"> | </w:t>
        </w:r>
        <w:r w:rsidRPr="0040251F">
          <w:rPr>
            <w:color w:val="7F7F7F" w:themeColor="background1" w:themeShade="7F"/>
            <w:spacing w:val="60"/>
            <w:sz w:val="20"/>
            <w:szCs w:val="20"/>
          </w:rPr>
          <w:t>Page</w:t>
        </w:r>
        <w:r w:rsidRPr="0040251F">
          <w:rPr>
            <w:color w:val="7F7F7F" w:themeColor="background1" w:themeShade="7F"/>
            <w:spacing w:val="60"/>
            <w:sz w:val="20"/>
            <w:szCs w:val="20"/>
          </w:rPr>
          <w:tab/>
          <w:t xml:space="preserve">Rev. </w:t>
        </w:r>
        <w:r w:rsidR="008131F1">
          <w:rPr>
            <w:color w:val="7F7F7F" w:themeColor="background1" w:themeShade="7F"/>
            <w:spacing w:val="60"/>
            <w:sz w:val="20"/>
            <w:szCs w:val="20"/>
          </w:rPr>
          <w:t>1</w:t>
        </w:r>
        <w:r w:rsidR="00DD5AB3">
          <w:rPr>
            <w:color w:val="7F7F7F" w:themeColor="background1" w:themeShade="7F"/>
            <w:spacing w:val="60"/>
            <w:sz w:val="20"/>
            <w:szCs w:val="20"/>
          </w:rPr>
          <w:t>1</w:t>
        </w:r>
        <w:r w:rsidRPr="0040251F">
          <w:rPr>
            <w:color w:val="7F7F7F" w:themeColor="background1" w:themeShade="7F"/>
            <w:spacing w:val="60"/>
            <w:sz w:val="20"/>
            <w:szCs w:val="20"/>
          </w:rPr>
          <w:t>/20</w:t>
        </w:r>
        <w:r w:rsidR="008131F1">
          <w:rPr>
            <w:color w:val="7F7F7F" w:themeColor="background1" w:themeShade="7F"/>
            <w:spacing w:val="60"/>
            <w:sz w:val="20"/>
            <w:szCs w:val="20"/>
          </w:rPr>
          <w:t>2</w:t>
        </w:r>
        <w:r w:rsidRPr="0040251F">
          <w:rPr>
            <w:color w:val="7F7F7F" w:themeColor="background1" w:themeShade="7F"/>
            <w:spacing w:val="60"/>
            <w:sz w:val="20"/>
            <w:szCs w:val="20"/>
          </w:rPr>
          <w:t>1</w:t>
        </w:r>
      </w:sdtContent>
    </w:sdt>
  </w:p>
  <w:p w14:paraId="403FD749" w14:textId="77777777" w:rsidR="00E86386" w:rsidRPr="0040251F" w:rsidRDefault="00E86386" w:rsidP="0040251F">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D3839" w14:textId="77777777" w:rsidR="00A1064A" w:rsidRDefault="00A10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A845E" w14:textId="77777777" w:rsidR="00E86386" w:rsidRDefault="00E86386">
      <w:r>
        <w:separator/>
      </w:r>
    </w:p>
  </w:footnote>
  <w:footnote w:type="continuationSeparator" w:id="0">
    <w:p w14:paraId="71AB01FB" w14:textId="77777777" w:rsidR="00E86386" w:rsidRDefault="00E86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B2F8B" w14:textId="77777777" w:rsidR="00A1064A" w:rsidRDefault="00A106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38316" w14:textId="77777777" w:rsidR="00A1064A" w:rsidRDefault="00A106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04636" w14:textId="77777777" w:rsidR="00A1064A" w:rsidRDefault="00A106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B57AAE"/>
    <w:multiLevelType w:val="hybridMultilevel"/>
    <w:tmpl w:val="BDBEDA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52"/>
    <w:rsid w:val="00000656"/>
    <w:rsid w:val="00024094"/>
    <w:rsid w:val="00034EC5"/>
    <w:rsid w:val="000771E3"/>
    <w:rsid w:val="0009288D"/>
    <w:rsid w:val="000D18D9"/>
    <w:rsid w:val="000E123F"/>
    <w:rsid w:val="000E4B2A"/>
    <w:rsid w:val="000F51F4"/>
    <w:rsid w:val="00153B1F"/>
    <w:rsid w:val="0017001D"/>
    <w:rsid w:val="001D2D94"/>
    <w:rsid w:val="00246635"/>
    <w:rsid w:val="00256336"/>
    <w:rsid w:val="00283BEE"/>
    <w:rsid w:val="002B21EC"/>
    <w:rsid w:val="002C25D1"/>
    <w:rsid w:val="002F3F2D"/>
    <w:rsid w:val="002F6441"/>
    <w:rsid w:val="00303EE0"/>
    <w:rsid w:val="0033367B"/>
    <w:rsid w:val="003E586A"/>
    <w:rsid w:val="0040251F"/>
    <w:rsid w:val="00430D6D"/>
    <w:rsid w:val="00431C25"/>
    <w:rsid w:val="004C608F"/>
    <w:rsid w:val="00503676"/>
    <w:rsid w:val="00531049"/>
    <w:rsid w:val="005705DB"/>
    <w:rsid w:val="005922CC"/>
    <w:rsid w:val="005F73C4"/>
    <w:rsid w:val="006311E9"/>
    <w:rsid w:val="00657E89"/>
    <w:rsid w:val="006964E0"/>
    <w:rsid w:val="006A5E05"/>
    <w:rsid w:val="006B58E6"/>
    <w:rsid w:val="006C0AA4"/>
    <w:rsid w:val="006D6E5B"/>
    <w:rsid w:val="00726913"/>
    <w:rsid w:val="007768B7"/>
    <w:rsid w:val="007801D6"/>
    <w:rsid w:val="00780955"/>
    <w:rsid w:val="007B2300"/>
    <w:rsid w:val="007C3E90"/>
    <w:rsid w:val="007D685A"/>
    <w:rsid w:val="00800D0C"/>
    <w:rsid w:val="008131F1"/>
    <w:rsid w:val="00816DC1"/>
    <w:rsid w:val="00855401"/>
    <w:rsid w:val="00876E1A"/>
    <w:rsid w:val="008E03D9"/>
    <w:rsid w:val="008F0DB7"/>
    <w:rsid w:val="008F7D75"/>
    <w:rsid w:val="00912ABB"/>
    <w:rsid w:val="00926546"/>
    <w:rsid w:val="009302E4"/>
    <w:rsid w:val="00954F32"/>
    <w:rsid w:val="009D4EAD"/>
    <w:rsid w:val="009F3486"/>
    <w:rsid w:val="00A1064A"/>
    <w:rsid w:val="00A427CE"/>
    <w:rsid w:val="00A44731"/>
    <w:rsid w:val="00A47D28"/>
    <w:rsid w:val="00A8290A"/>
    <w:rsid w:val="00A96606"/>
    <w:rsid w:val="00AF64D5"/>
    <w:rsid w:val="00B06583"/>
    <w:rsid w:val="00BD0920"/>
    <w:rsid w:val="00BE770D"/>
    <w:rsid w:val="00BF728F"/>
    <w:rsid w:val="00C008F0"/>
    <w:rsid w:val="00C263D4"/>
    <w:rsid w:val="00CE25C2"/>
    <w:rsid w:val="00DA640E"/>
    <w:rsid w:val="00DC4C20"/>
    <w:rsid w:val="00DD1C01"/>
    <w:rsid w:val="00DD5AB3"/>
    <w:rsid w:val="00E01F65"/>
    <w:rsid w:val="00E05A4F"/>
    <w:rsid w:val="00E206E2"/>
    <w:rsid w:val="00E507BB"/>
    <w:rsid w:val="00E816CF"/>
    <w:rsid w:val="00E86386"/>
    <w:rsid w:val="00E96933"/>
    <w:rsid w:val="00EB5452"/>
    <w:rsid w:val="00EF1BB5"/>
    <w:rsid w:val="00EF740D"/>
    <w:rsid w:val="00F50CCF"/>
    <w:rsid w:val="00F81B52"/>
    <w:rsid w:val="00FB2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DCC1104"/>
  <w15:docId w15:val="{68B652D3-30C1-4879-9FD5-21A730B3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1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11E9"/>
    <w:rPr>
      <w:rFonts w:ascii="Tahoma" w:hAnsi="Tahoma" w:cs="Tahoma"/>
      <w:sz w:val="16"/>
      <w:szCs w:val="16"/>
    </w:rPr>
  </w:style>
  <w:style w:type="paragraph" w:styleId="Footer">
    <w:name w:val="footer"/>
    <w:basedOn w:val="Normal"/>
    <w:link w:val="FooterChar"/>
    <w:uiPriority w:val="99"/>
    <w:rsid w:val="006311E9"/>
    <w:pPr>
      <w:tabs>
        <w:tab w:val="center" w:pos="4320"/>
        <w:tab w:val="right" w:pos="8640"/>
      </w:tabs>
    </w:pPr>
  </w:style>
  <w:style w:type="character" w:styleId="PageNumber">
    <w:name w:val="page number"/>
    <w:basedOn w:val="DefaultParagraphFont"/>
    <w:rsid w:val="006311E9"/>
  </w:style>
  <w:style w:type="paragraph" w:styleId="Header">
    <w:name w:val="header"/>
    <w:basedOn w:val="Normal"/>
    <w:rsid w:val="006311E9"/>
    <w:pPr>
      <w:tabs>
        <w:tab w:val="center" w:pos="4320"/>
        <w:tab w:val="right" w:pos="8640"/>
      </w:tabs>
    </w:pPr>
  </w:style>
  <w:style w:type="character" w:customStyle="1" w:styleId="LBFileStampAtCursor">
    <w:name w:val="*LBFileStampAtCursor"/>
    <w:aliases w:val="FSC"/>
    <w:basedOn w:val="DefaultParagraphFont"/>
    <w:rsid w:val="005F73C4"/>
    <w:rPr>
      <w:rFonts w:ascii="Times New Roman" w:hAnsi="Times New Roman" w:cs="Times New Roman"/>
      <w:sz w:val="16"/>
      <w:szCs w:val="32"/>
    </w:rPr>
  </w:style>
  <w:style w:type="paragraph" w:customStyle="1" w:styleId="LBFileStampAtEnd">
    <w:name w:val="*LBFileStampAtEnd"/>
    <w:aliases w:val="FSE"/>
    <w:basedOn w:val="Normal"/>
    <w:rsid w:val="005F73C4"/>
    <w:pPr>
      <w:spacing w:before="360"/>
    </w:pPr>
    <w:rPr>
      <w:sz w:val="16"/>
      <w:szCs w:val="32"/>
    </w:rPr>
  </w:style>
  <w:style w:type="character" w:customStyle="1" w:styleId="FooterChar">
    <w:name w:val="Footer Char"/>
    <w:basedOn w:val="DefaultParagraphFont"/>
    <w:link w:val="Footer"/>
    <w:uiPriority w:val="99"/>
    <w:rsid w:val="004025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5753D-0F1D-4809-9D2A-C10342318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1915</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HIPAA Notice of Privacy Practices</vt:lpstr>
    </vt:vector>
  </TitlesOfParts>
  <Company>Northern Ky. Family Health</Company>
  <LinksUpToDate>false</LinksUpToDate>
  <CharactersWithSpaces>11750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Notice of Privacy Practices</dc:title>
  <dc:subject/>
  <dc:creator>Newport01</dc:creator>
  <cp:keywords/>
  <dc:description/>
  <cp:lastModifiedBy>Peggy Cornett</cp:lastModifiedBy>
  <cp:revision>5</cp:revision>
  <cp:lastPrinted>2012-09-06T11:18:00Z</cp:lastPrinted>
  <dcterms:created xsi:type="dcterms:W3CDTF">2021-11-21T16:27:00Z</dcterms:created>
  <dcterms:modified xsi:type="dcterms:W3CDTF">2021-11-21T16:37:00Z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4893-1092-8898</vt:lpwstr>
  </property>
  <property fmtid="{D5CDD505-2E9C-101B-9397-08002B2CF9AE}" pid="3" name="DMVersionNumber">
    <vt:lpwstr>v1</vt:lpwstr>
  </property>
  <property fmtid="{D5CDD505-2E9C-101B-9397-08002B2CF9AE}" pid="4" name="DocNumberPrefix">
    <vt:lpwstr>0063521.0527838   </vt:lpwstr>
  </property>
</Properties>
</file>